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60BD7" w14:textId="38FFC189" w:rsidR="00EA21F3" w:rsidRPr="00D07268" w:rsidRDefault="00D07268">
      <w:pPr>
        <w:rPr>
          <w:rFonts w:ascii="Times" w:hAnsi="Times"/>
          <w:b/>
        </w:rPr>
      </w:pPr>
      <w:r w:rsidRPr="00D07268">
        <w:rPr>
          <w:rFonts w:ascii="Times" w:hAnsi="Times"/>
          <w:b/>
        </w:rPr>
        <w:t>Armament and Disarmament Cluster meeting 10 October 2017 – Minutes</w:t>
      </w:r>
    </w:p>
    <w:p w14:paraId="72DB62C5" w14:textId="77777777" w:rsidR="00D07268" w:rsidRPr="00D07268" w:rsidRDefault="00D07268">
      <w:pPr>
        <w:rPr>
          <w:rFonts w:ascii="Times" w:hAnsi="Times"/>
        </w:rPr>
      </w:pPr>
    </w:p>
    <w:p w14:paraId="1F032E6C" w14:textId="7E7F09A6" w:rsidR="006215DD" w:rsidRPr="006215DD" w:rsidRDefault="006215DD">
      <w:pPr>
        <w:rPr>
          <w:rFonts w:ascii="Times" w:hAnsi="Times"/>
        </w:rPr>
      </w:pPr>
      <w:r>
        <w:rPr>
          <w:rFonts w:ascii="Times" w:hAnsi="Times"/>
          <w:b/>
        </w:rPr>
        <w:t xml:space="preserve">Minute taker: </w:t>
      </w:r>
      <w:r w:rsidRPr="006215DD">
        <w:rPr>
          <w:rFonts w:ascii="Times" w:hAnsi="Times"/>
        </w:rPr>
        <w:t>Giovanna Maletta</w:t>
      </w:r>
    </w:p>
    <w:p w14:paraId="2D0D9E4F" w14:textId="77777777" w:rsidR="006215DD" w:rsidRDefault="006215DD">
      <w:pPr>
        <w:rPr>
          <w:rFonts w:ascii="Times" w:hAnsi="Times"/>
          <w:b/>
        </w:rPr>
      </w:pPr>
    </w:p>
    <w:p w14:paraId="6AC1B414" w14:textId="46B06D13" w:rsidR="00D07268" w:rsidRPr="00D07268" w:rsidRDefault="00D07268">
      <w:pPr>
        <w:rPr>
          <w:rFonts w:ascii="Times" w:hAnsi="Times"/>
        </w:rPr>
      </w:pPr>
      <w:r w:rsidRPr="005709F5">
        <w:rPr>
          <w:rFonts w:ascii="Times" w:hAnsi="Times"/>
          <w:b/>
        </w:rPr>
        <w:t>Attending</w:t>
      </w:r>
      <w:r w:rsidRPr="00D07268">
        <w:rPr>
          <w:rFonts w:ascii="Times" w:hAnsi="Times"/>
        </w:rPr>
        <w:t xml:space="preserve">: Sibylle Bauer, Tarja Cronberg, Lora Saalman, Mark Bromley, Shannon Kile, Tytti Erästö, Kolja Brokmann, Alexandra Kuimova, Giovanna Maletta, Nan Tian, Aude Fleurant, Siemon Wezeman, John Hart, Stephanie Bleckner. </w:t>
      </w:r>
    </w:p>
    <w:p w14:paraId="2BD0FF7D" w14:textId="77777777" w:rsidR="009F01AB" w:rsidRDefault="009F01AB">
      <w:pPr>
        <w:rPr>
          <w:rFonts w:ascii="Times" w:hAnsi="Times"/>
        </w:rPr>
      </w:pPr>
    </w:p>
    <w:p w14:paraId="67FF0D0E" w14:textId="3EA4B178" w:rsidR="005709F5" w:rsidRPr="005709F5" w:rsidRDefault="005709F5">
      <w:pPr>
        <w:rPr>
          <w:rFonts w:ascii="Times" w:hAnsi="Times"/>
          <w:b/>
        </w:rPr>
      </w:pPr>
      <w:r w:rsidRPr="005709F5">
        <w:rPr>
          <w:rFonts w:ascii="Times" w:hAnsi="Times"/>
          <w:b/>
        </w:rPr>
        <w:t>Agenda</w:t>
      </w:r>
    </w:p>
    <w:p w14:paraId="104DF2D9" w14:textId="77777777" w:rsidR="005709F5" w:rsidRPr="005709F5" w:rsidRDefault="005709F5" w:rsidP="005709F5">
      <w:pPr>
        <w:numPr>
          <w:ilvl w:val="0"/>
          <w:numId w:val="2"/>
        </w:numPr>
        <w:shd w:val="clear" w:color="auto" w:fill="FFFFFF"/>
        <w:spacing w:before="100" w:beforeAutospacing="1" w:after="100" w:afterAutospacing="1" w:line="280" w:lineRule="atLeast"/>
        <w:rPr>
          <w:rFonts w:ascii="Arial" w:eastAsia="Times New Roman" w:hAnsi="Arial" w:cs="Arial"/>
          <w:color w:val="000000"/>
          <w:lang w:eastAsia="en-GB"/>
        </w:rPr>
      </w:pPr>
      <w:r w:rsidRPr="005709F5">
        <w:rPr>
          <w:rFonts w:ascii="Times New Roman" w:eastAsia="Times New Roman" w:hAnsi="Times New Roman" w:cs="Times New Roman"/>
          <w:color w:val="000000"/>
          <w:lang w:eastAsia="en-GB"/>
        </w:rPr>
        <w:t>Report back from SMT</w:t>
      </w:r>
    </w:p>
    <w:p w14:paraId="196A3199" w14:textId="77777777" w:rsidR="005709F5" w:rsidRPr="005709F5" w:rsidRDefault="005709F5" w:rsidP="005709F5">
      <w:pPr>
        <w:numPr>
          <w:ilvl w:val="0"/>
          <w:numId w:val="2"/>
        </w:numPr>
        <w:shd w:val="clear" w:color="auto" w:fill="FFFFFF"/>
        <w:spacing w:before="100" w:beforeAutospacing="1" w:after="100" w:afterAutospacing="1" w:line="280" w:lineRule="atLeast"/>
        <w:rPr>
          <w:rFonts w:ascii="Arial" w:eastAsia="Times New Roman" w:hAnsi="Arial" w:cs="Arial"/>
          <w:color w:val="000000"/>
          <w:lang w:eastAsia="en-GB"/>
        </w:rPr>
      </w:pPr>
      <w:r w:rsidRPr="005709F5">
        <w:rPr>
          <w:rFonts w:ascii="Times New Roman" w:eastAsia="Times New Roman" w:hAnsi="Times New Roman" w:cs="Times New Roman"/>
          <w:color w:val="000000"/>
          <w:lang w:eastAsia="en-GB"/>
        </w:rPr>
        <w:t>Report back on other recent and upcoming activities of cross-cluster relevance</w:t>
      </w:r>
    </w:p>
    <w:p w14:paraId="19FD67FE" w14:textId="77777777" w:rsidR="005709F5" w:rsidRPr="005709F5" w:rsidRDefault="005709F5" w:rsidP="005709F5">
      <w:pPr>
        <w:numPr>
          <w:ilvl w:val="0"/>
          <w:numId w:val="2"/>
        </w:numPr>
        <w:shd w:val="clear" w:color="auto" w:fill="FFFFFF"/>
        <w:spacing w:before="100" w:beforeAutospacing="1" w:after="100" w:afterAutospacing="1" w:line="280" w:lineRule="atLeast"/>
        <w:rPr>
          <w:rFonts w:ascii="Arial" w:eastAsia="Times New Roman" w:hAnsi="Arial" w:cs="Arial"/>
          <w:color w:val="000000"/>
          <w:lang w:eastAsia="en-GB"/>
        </w:rPr>
      </w:pPr>
      <w:r w:rsidRPr="005709F5">
        <w:rPr>
          <w:rFonts w:ascii="Times New Roman" w:eastAsia="Times New Roman" w:hAnsi="Times New Roman" w:cs="Times New Roman"/>
          <w:color w:val="000000"/>
          <w:lang w:eastAsia="en-GB"/>
        </w:rPr>
        <w:t>Update on on-going and future funding proposals and decisions</w:t>
      </w:r>
    </w:p>
    <w:p w14:paraId="298B3199" w14:textId="77777777" w:rsidR="005709F5" w:rsidRPr="005709F5" w:rsidRDefault="005709F5" w:rsidP="005709F5">
      <w:pPr>
        <w:numPr>
          <w:ilvl w:val="0"/>
          <w:numId w:val="2"/>
        </w:numPr>
        <w:shd w:val="clear" w:color="auto" w:fill="FFFFFF"/>
        <w:spacing w:before="100" w:beforeAutospacing="1" w:after="100" w:afterAutospacing="1" w:line="280" w:lineRule="atLeast"/>
        <w:rPr>
          <w:rFonts w:ascii="Arial" w:eastAsia="Times New Roman" w:hAnsi="Arial" w:cs="Arial"/>
          <w:color w:val="000000"/>
          <w:lang w:eastAsia="en-GB"/>
        </w:rPr>
      </w:pPr>
      <w:r w:rsidRPr="005709F5">
        <w:rPr>
          <w:rFonts w:ascii="Times New Roman" w:eastAsia="Times New Roman" w:hAnsi="Times New Roman" w:cs="Times New Roman"/>
          <w:color w:val="000000"/>
          <w:lang w:eastAsia="en-GB"/>
        </w:rPr>
        <w:t>AOB</w:t>
      </w:r>
    </w:p>
    <w:p w14:paraId="5BFA8882" w14:textId="77777777" w:rsidR="005709F5" w:rsidRPr="005709F5" w:rsidRDefault="005709F5" w:rsidP="005709F5">
      <w:pPr>
        <w:numPr>
          <w:ilvl w:val="0"/>
          <w:numId w:val="2"/>
        </w:numPr>
        <w:shd w:val="clear" w:color="auto" w:fill="FFFFFF"/>
        <w:spacing w:before="100" w:beforeAutospacing="1" w:after="100" w:afterAutospacing="1"/>
        <w:rPr>
          <w:rFonts w:ascii="Arial" w:eastAsia="Times New Roman" w:hAnsi="Arial" w:cs="Arial"/>
          <w:color w:val="000000"/>
          <w:lang w:eastAsia="en-GB"/>
        </w:rPr>
      </w:pPr>
      <w:r w:rsidRPr="005709F5">
        <w:rPr>
          <w:rFonts w:ascii="Times New Roman" w:eastAsia="Times New Roman" w:hAnsi="Times New Roman" w:cs="Times New Roman"/>
          <w:color w:val="000000"/>
          <w:lang w:eastAsia="en-GB"/>
        </w:rPr>
        <w:t>Date of next meeting</w:t>
      </w:r>
    </w:p>
    <w:p w14:paraId="3553B978" w14:textId="77777777" w:rsidR="005709F5" w:rsidRPr="005709F5" w:rsidRDefault="005709F5" w:rsidP="005709F5">
      <w:pPr>
        <w:rPr>
          <w:rFonts w:ascii="Times New Roman" w:eastAsia="Times New Roman" w:hAnsi="Times New Roman" w:cs="Times New Roman"/>
          <w:lang w:eastAsia="en-GB"/>
        </w:rPr>
      </w:pPr>
    </w:p>
    <w:p w14:paraId="40F19418" w14:textId="77777777" w:rsidR="005709F5" w:rsidRPr="00D07268" w:rsidRDefault="005709F5">
      <w:pPr>
        <w:rPr>
          <w:rFonts w:ascii="Times" w:hAnsi="Times"/>
        </w:rPr>
      </w:pPr>
    </w:p>
    <w:p w14:paraId="3FAA3CC5" w14:textId="5690FD36" w:rsidR="00D07268" w:rsidRDefault="00D07268" w:rsidP="00D07268">
      <w:pPr>
        <w:jc w:val="both"/>
        <w:rPr>
          <w:rFonts w:ascii="Times" w:hAnsi="Times"/>
        </w:rPr>
      </w:pPr>
      <w:r w:rsidRPr="00D07268">
        <w:rPr>
          <w:rFonts w:ascii="Times" w:hAnsi="Times"/>
        </w:rPr>
        <w:t xml:space="preserve">The meeting started with the introduction of a new staff member, Dr. </w:t>
      </w:r>
      <w:r>
        <w:rPr>
          <w:rFonts w:ascii="Times" w:hAnsi="Times"/>
        </w:rPr>
        <w:t>Tytti Erästö, who joined SIPRI in October as a nuclear researcher.</w:t>
      </w:r>
    </w:p>
    <w:p w14:paraId="4F392B33" w14:textId="77777777" w:rsidR="005709F5" w:rsidRDefault="005709F5" w:rsidP="00D07268">
      <w:pPr>
        <w:jc w:val="both"/>
        <w:rPr>
          <w:rFonts w:ascii="Times" w:hAnsi="Times"/>
        </w:rPr>
      </w:pPr>
    </w:p>
    <w:p w14:paraId="5F3B1EDD" w14:textId="651FC509" w:rsidR="005709F5" w:rsidRDefault="005709F5" w:rsidP="00D07268">
      <w:pPr>
        <w:jc w:val="both"/>
        <w:rPr>
          <w:rFonts w:ascii="Times" w:hAnsi="Times"/>
        </w:rPr>
      </w:pPr>
      <w:r>
        <w:rPr>
          <w:rFonts w:ascii="Times" w:hAnsi="Times"/>
        </w:rPr>
        <w:t xml:space="preserve">Before the participants started reporting on their activities Sibylle suggested, from the next meeting, to erase from the agenda the ‘Report back from SMT’ point as the minutes of these meetings are available on the intranet. </w:t>
      </w:r>
      <w:r w:rsidR="000276A9">
        <w:rPr>
          <w:rFonts w:ascii="Times" w:hAnsi="Times"/>
        </w:rPr>
        <w:t>She then asked if someone had submitted session proposal for the 2018 Peace an</w:t>
      </w:r>
      <w:r w:rsidR="00EA7BD4">
        <w:rPr>
          <w:rFonts w:ascii="Times" w:hAnsi="Times"/>
        </w:rPr>
        <w:t>d Development forum: no proposals were submitted but there is willingness to</w:t>
      </w:r>
      <w:r w:rsidR="000276A9">
        <w:rPr>
          <w:rFonts w:ascii="Times" w:hAnsi="Times"/>
        </w:rPr>
        <w:t xml:space="preserve"> </w:t>
      </w:r>
      <w:r w:rsidR="00EA7BD4">
        <w:rPr>
          <w:rFonts w:ascii="Times" w:hAnsi="Times"/>
        </w:rPr>
        <w:t xml:space="preserve">support in the development of relevant sessions. </w:t>
      </w:r>
    </w:p>
    <w:p w14:paraId="2C8F1398" w14:textId="77777777" w:rsidR="005709F5" w:rsidRDefault="005709F5" w:rsidP="00D07268">
      <w:pPr>
        <w:jc w:val="both"/>
        <w:rPr>
          <w:rFonts w:ascii="Times" w:hAnsi="Times"/>
        </w:rPr>
      </w:pPr>
    </w:p>
    <w:p w14:paraId="0A5AA39A" w14:textId="6D5E3B77" w:rsidR="005709F5" w:rsidRPr="005709F5" w:rsidRDefault="005709F5" w:rsidP="00D07268">
      <w:pPr>
        <w:jc w:val="both"/>
        <w:rPr>
          <w:rFonts w:ascii="Times" w:hAnsi="Times"/>
          <w:b/>
        </w:rPr>
      </w:pPr>
      <w:r w:rsidRPr="005709F5">
        <w:rPr>
          <w:rFonts w:ascii="Times" w:hAnsi="Times"/>
          <w:b/>
        </w:rPr>
        <w:t>Roundtable</w:t>
      </w:r>
      <w:r>
        <w:rPr>
          <w:rFonts w:ascii="Times" w:hAnsi="Times"/>
          <w:b/>
        </w:rPr>
        <w:t>:</w:t>
      </w:r>
    </w:p>
    <w:p w14:paraId="12425346" w14:textId="77777777" w:rsidR="00EA7BD4" w:rsidRDefault="00EA7BD4" w:rsidP="00EA7BD4">
      <w:pPr>
        <w:jc w:val="both"/>
        <w:rPr>
          <w:rFonts w:ascii="Times" w:hAnsi="Times"/>
        </w:rPr>
      </w:pPr>
    </w:p>
    <w:p w14:paraId="16F5245C" w14:textId="7FBA5AC6" w:rsidR="009F01AB" w:rsidRPr="00EA7BD4" w:rsidRDefault="00EA7BD4" w:rsidP="00EA7BD4">
      <w:pPr>
        <w:pStyle w:val="ListParagraph"/>
        <w:numPr>
          <w:ilvl w:val="0"/>
          <w:numId w:val="3"/>
        </w:numPr>
        <w:jc w:val="both"/>
        <w:rPr>
          <w:rFonts w:ascii="Times" w:hAnsi="Times"/>
          <w:b/>
        </w:rPr>
      </w:pPr>
      <w:r w:rsidRPr="00EA7BD4">
        <w:rPr>
          <w:rFonts w:ascii="Times" w:hAnsi="Times"/>
          <w:b/>
        </w:rPr>
        <w:t>Tarja</w:t>
      </w:r>
    </w:p>
    <w:p w14:paraId="73D8CD92" w14:textId="77777777" w:rsidR="00EA7BD4" w:rsidRDefault="00EA7BD4" w:rsidP="00EA7BD4">
      <w:pPr>
        <w:jc w:val="both"/>
        <w:rPr>
          <w:rFonts w:ascii="Times" w:hAnsi="Times"/>
        </w:rPr>
      </w:pPr>
    </w:p>
    <w:p w14:paraId="18AA818D" w14:textId="2A54900C" w:rsidR="00EA7BD4" w:rsidRDefault="00EA7BD4" w:rsidP="00EA7BD4">
      <w:pPr>
        <w:jc w:val="both"/>
        <w:rPr>
          <w:rFonts w:ascii="Times" w:hAnsi="Times"/>
        </w:rPr>
      </w:pPr>
      <w:r w:rsidRPr="00EC4CCF">
        <w:rPr>
          <w:rFonts w:ascii="Times" w:hAnsi="Times"/>
        </w:rPr>
        <w:t>Tarja was recently in Mongolia where she attended a conversation/event, hosted by the Mongolian NGO, Blue B</w:t>
      </w:r>
      <w:r w:rsidR="00796DE3">
        <w:rPr>
          <w:rFonts w:ascii="Times" w:hAnsi="Times"/>
        </w:rPr>
        <w:t>anner, on the situation in the Far E</w:t>
      </w:r>
      <w:r w:rsidRPr="00EC4CCF">
        <w:rPr>
          <w:rFonts w:ascii="Times" w:hAnsi="Times"/>
        </w:rPr>
        <w:t>ast, with particular focus on recent developments in DPRK. The perspective of these talks was interesting as the majority of the participants were Asian, with only two Europeans and three Americans attending. Also North Kore</w:t>
      </w:r>
      <w:r w:rsidR="007F11C2">
        <w:rPr>
          <w:rFonts w:ascii="Times" w:hAnsi="Times"/>
        </w:rPr>
        <w:t>ans participants were invited but</w:t>
      </w:r>
      <w:r w:rsidRPr="00EC4CCF">
        <w:rPr>
          <w:rFonts w:ascii="Times" w:hAnsi="Times"/>
        </w:rPr>
        <w:t xml:space="preserve"> they did not attend: nonetheless, those of them who were in town were approached for informal talks. The participants, generally, expressed a positive attitude towards negotiating with DPRK and towards the brokering role the EU could play. The major conclusion, though, was that Mongolia should initiate a table due to the very good relationship it has with the stakeholders involved.</w:t>
      </w:r>
      <w:r w:rsidR="00EC4CCF" w:rsidRPr="00EC4CCF">
        <w:rPr>
          <w:rFonts w:ascii="Times" w:hAnsi="Times"/>
        </w:rPr>
        <w:t xml:space="preserve"> </w:t>
      </w:r>
      <w:r w:rsidR="003D5234">
        <w:rPr>
          <w:rFonts w:ascii="Times" w:hAnsi="Times"/>
        </w:rPr>
        <w:t>Finally, she shared that she wrote a piece with Sico Van der Meer on how to make a success out of the 2020 NPT RevCon.</w:t>
      </w:r>
    </w:p>
    <w:p w14:paraId="0E61B2C8" w14:textId="77777777" w:rsidR="00EA7BD4" w:rsidRDefault="00EA7BD4" w:rsidP="00EA7BD4">
      <w:pPr>
        <w:jc w:val="both"/>
        <w:rPr>
          <w:rFonts w:ascii="Times" w:hAnsi="Times"/>
        </w:rPr>
      </w:pPr>
    </w:p>
    <w:p w14:paraId="55144F16" w14:textId="1D123635" w:rsidR="00EA7BD4" w:rsidRDefault="00EA7BD4" w:rsidP="00EA7BD4">
      <w:pPr>
        <w:pStyle w:val="ListParagraph"/>
        <w:numPr>
          <w:ilvl w:val="0"/>
          <w:numId w:val="1"/>
        </w:numPr>
        <w:jc w:val="both"/>
        <w:rPr>
          <w:rFonts w:ascii="Times" w:hAnsi="Times"/>
        </w:rPr>
      </w:pPr>
      <w:r w:rsidRPr="00EA7BD4">
        <w:rPr>
          <w:rFonts w:ascii="Times" w:hAnsi="Times"/>
          <w:b/>
        </w:rPr>
        <w:t>Lora</w:t>
      </w:r>
      <w:r w:rsidRPr="00EA7BD4">
        <w:rPr>
          <w:rFonts w:ascii="Times" w:hAnsi="Times"/>
        </w:rPr>
        <w:t>:</w:t>
      </w:r>
    </w:p>
    <w:p w14:paraId="37642F3F" w14:textId="77777777" w:rsidR="00EA7BD4" w:rsidRDefault="00EA7BD4" w:rsidP="00EA7BD4">
      <w:pPr>
        <w:pStyle w:val="ListParagraph"/>
        <w:jc w:val="both"/>
        <w:rPr>
          <w:rFonts w:ascii="Times" w:hAnsi="Times"/>
          <w:b/>
        </w:rPr>
      </w:pPr>
    </w:p>
    <w:p w14:paraId="56289667" w14:textId="0926F288" w:rsidR="00EC4CCF" w:rsidRDefault="00EA7BD4" w:rsidP="00EC4CCF">
      <w:pPr>
        <w:jc w:val="both"/>
        <w:rPr>
          <w:rFonts w:ascii="Times" w:hAnsi="Times"/>
        </w:rPr>
      </w:pPr>
      <w:r w:rsidRPr="00EC4CCF">
        <w:rPr>
          <w:rFonts w:ascii="Times" w:hAnsi="Times"/>
        </w:rPr>
        <w:t xml:space="preserve">Lora just came from Madrid </w:t>
      </w:r>
      <w:r w:rsidRPr="00EC4CCF">
        <w:rPr>
          <w:rFonts w:ascii="Times New Roman" w:hAnsi="Times New Roman"/>
        </w:rPr>
        <w:t>where she was invited on a talk on how to engage China - organised by MERICS (</w:t>
      </w:r>
      <w:r w:rsidRPr="00EC4CCF">
        <w:rPr>
          <w:rFonts w:ascii="Times New Roman" w:hAnsi="Times New Roman"/>
          <w:color w:val="222222"/>
          <w:shd w:val="clear" w:color="auto" w:fill="FFFFFF"/>
          <w:lang w:val="en-US"/>
        </w:rPr>
        <w:t>Mercator Institute for China Studies</w:t>
      </w:r>
      <w:r w:rsidRPr="00EC4CCF">
        <w:rPr>
          <w:rFonts w:ascii="Times New Roman" w:hAnsi="Times New Roman"/>
          <w:lang w:val="en-US"/>
        </w:rPr>
        <w:t>)</w:t>
      </w:r>
      <w:r w:rsidRPr="00EC4CCF">
        <w:rPr>
          <w:rFonts w:ascii="Times New Roman" w:hAnsi="Times New Roman"/>
        </w:rPr>
        <w:t xml:space="preserve">. </w:t>
      </w:r>
      <w:r w:rsidR="00EC4CCF">
        <w:rPr>
          <w:rFonts w:ascii="Times New Roman" w:hAnsi="Times New Roman"/>
        </w:rPr>
        <w:t xml:space="preserve">The event was mainly attended by economists and the European presence was predominant. On the topic related to Chinese engagement with DPRK, the argument she made in the panel she </w:t>
      </w:r>
      <w:proofErr w:type="gramStart"/>
      <w:r w:rsidR="00EC4CCF">
        <w:rPr>
          <w:rFonts w:ascii="Times New Roman" w:hAnsi="Times New Roman"/>
        </w:rPr>
        <w:t>joined</w:t>
      </w:r>
      <w:proofErr w:type="gramEnd"/>
      <w:r w:rsidR="00EC4CCF">
        <w:rPr>
          <w:rFonts w:ascii="Times New Roman" w:hAnsi="Times New Roman"/>
        </w:rPr>
        <w:t xml:space="preserve"> as speaker was that what the North Koreans want mainly match</w:t>
      </w:r>
      <w:r w:rsidR="007F11C2">
        <w:rPr>
          <w:rFonts w:ascii="Times New Roman" w:hAnsi="Times New Roman"/>
        </w:rPr>
        <w:t>es</w:t>
      </w:r>
      <w:r w:rsidR="00EC4CCF">
        <w:rPr>
          <w:rFonts w:ascii="Times New Roman" w:hAnsi="Times New Roman"/>
        </w:rPr>
        <w:t xml:space="preserve"> with what the Chinese want (including a reduced presence of the US in the region). </w:t>
      </w:r>
      <w:r w:rsidR="00EC4CCF">
        <w:rPr>
          <w:rFonts w:ascii="Times" w:hAnsi="Times"/>
        </w:rPr>
        <w:t xml:space="preserve">Lora finally informed the cluster that she is </w:t>
      </w:r>
      <w:r w:rsidR="00EC4CCF">
        <w:rPr>
          <w:rFonts w:ascii="Times" w:hAnsi="Times"/>
        </w:rPr>
        <w:lastRenderedPageBreak/>
        <w:t>working on a piec</w:t>
      </w:r>
      <w:r w:rsidR="00F174DE" w:rsidRPr="00EC4CCF">
        <w:rPr>
          <w:rFonts w:ascii="Times" w:hAnsi="Times"/>
        </w:rPr>
        <w:t>e on deterrence in operations in c</w:t>
      </w:r>
      <w:r w:rsidR="00EC4CCF">
        <w:rPr>
          <w:rFonts w:ascii="Times" w:hAnsi="Times"/>
        </w:rPr>
        <w:t>yber space, that she will travel in Manila in November and that she started the research work for the Carnegie grant.</w:t>
      </w:r>
      <w:r w:rsidR="00F174DE" w:rsidRPr="00EC4CCF">
        <w:rPr>
          <w:rFonts w:ascii="Times" w:hAnsi="Times"/>
        </w:rPr>
        <w:t xml:space="preserve"> </w:t>
      </w:r>
    </w:p>
    <w:p w14:paraId="77F38070" w14:textId="77777777" w:rsidR="00EC4CCF" w:rsidRDefault="00EC4CCF" w:rsidP="00EC4CCF">
      <w:pPr>
        <w:jc w:val="both"/>
        <w:rPr>
          <w:rFonts w:ascii="Times" w:hAnsi="Times"/>
        </w:rPr>
      </w:pPr>
    </w:p>
    <w:p w14:paraId="2E9CE9B3" w14:textId="79EFD9B1" w:rsidR="00EC4CCF" w:rsidRDefault="00EC4CCF" w:rsidP="00EC4CCF">
      <w:pPr>
        <w:pStyle w:val="ListParagraph"/>
        <w:numPr>
          <w:ilvl w:val="0"/>
          <w:numId w:val="1"/>
        </w:numPr>
        <w:jc w:val="both"/>
        <w:rPr>
          <w:rFonts w:ascii="Times" w:hAnsi="Times"/>
          <w:b/>
        </w:rPr>
      </w:pPr>
      <w:r w:rsidRPr="00EC4CCF">
        <w:rPr>
          <w:rFonts w:ascii="Times" w:hAnsi="Times"/>
          <w:b/>
        </w:rPr>
        <w:t>Mark</w:t>
      </w:r>
      <w:r>
        <w:rPr>
          <w:rFonts w:ascii="Times" w:hAnsi="Times"/>
          <w:b/>
        </w:rPr>
        <w:t>:</w:t>
      </w:r>
    </w:p>
    <w:p w14:paraId="0A65AECE" w14:textId="77777777" w:rsidR="00EC4CCF" w:rsidRPr="00EC4CCF" w:rsidRDefault="00EC4CCF" w:rsidP="00EC4CCF">
      <w:pPr>
        <w:jc w:val="both"/>
        <w:rPr>
          <w:rFonts w:ascii="Times" w:hAnsi="Times"/>
          <w:b/>
        </w:rPr>
      </w:pPr>
    </w:p>
    <w:p w14:paraId="081F2B55" w14:textId="3B560C2C" w:rsidR="00EC4CCF" w:rsidRDefault="00EC4CCF" w:rsidP="00EC4CCF">
      <w:pPr>
        <w:jc w:val="both"/>
        <w:rPr>
          <w:rFonts w:ascii="Times" w:hAnsi="Times"/>
        </w:rPr>
      </w:pPr>
      <w:r>
        <w:rPr>
          <w:rFonts w:ascii="Times" w:hAnsi="Times"/>
        </w:rPr>
        <w:t xml:space="preserve">Mark informed the cluster that the seminar on the EXBS Project on Intangible Transfer of Technology will take place in Stockholm on 1-2 February 2018. </w:t>
      </w:r>
    </w:p>
    <w:p w14:paraId="600CDC2C" w14:textId="467B889A" w:rsidR="007A5450" w:rsidRDefault="007F11C2" w:rsidP="00EC4CCF">
      <w:pPr>
        <w:jc w:val="both"/>
        <w:rPr>
          <w:rFonts w:ascii="Times" w:hAnsi="Times"/>
        </w:rPr>
      </w:pPr>
      <w:r>
        <w:rPr>
          <w:rFonts w:ascii="Times" w:hAnsi="Times"/>
        </w:rPr>
        <w:t xml:space="preserve">From 24 to </w:t>
      </w:r>
      <w:r w:rsidR="009B2A39">
        <w:rPr>
          <w:rFonts w:ascii="Times" w:hAnsi="Times"/>
        </w:rPr>
        <w:t xml:space="preserve">26 </w:t>
      </w:r>
      <w:r w:rsidR="00EC4CCF">
        <w:rPr>
          <w:rFonts w:ascii="Times" w:hAnsi="Times"/>
        </w:rPr>
        <w:t xml:space="preserve">October he will be in New York both </w:t>
      </w:r>
      <w:r w:rsidR="009B2A39">
        <w:rPr>
          <w:rFonts w:ascii="Times" w:hAnsi="Times"/>
        </w:rPr>
        <w:t xml:space="preserve">for the First Committee and </w:t>
      </w:r>
      <w:r w:rsidR="00EC4CCF">
        <w:rPr>
          <w:rFonts w:ascii="Times" w:hAnsi="Times"/>
        </w:rPr>
        <w:t>for a conference organized by Small Arms Survey. He is also working on a background paper</w:t>
      </w:r>
      <w:r w:rsidR="0063074B">
        <w:rPr>
          <w:rFonts w:ascii="Times" w:hAnsi="Times"/>
        </w:rPr>
        <w:t>, following a request from</w:t>
      </w:r>
      <w:r w:rsidR="00EC4CCF">
        <w:rPr>
          <w:rFonts w:ascii="Times" w:hAnsi="Times"/>
        </w:rPr>
        <w:t xml:space="preserve"> the Swedish government</w:t>
      </w:r>
      <w:r w:rsidR="0063074B">
        <w:rPr>
          <w:rFonts w:ascii="Times" w:hAnsi="Times"/>
        </w:rPr>
        <w:t>,</w:t>
      </w:r>
      <w:r w:rsidR="00EC4CCF">
        <w:rPr>
          <w:rFonts w:ascii="Times" w:hAnsi="Times"/>
        </w:rPr>
        <w:t xml:space="preserve"> </w:t>
      </w:r>
      <w:r w:rsidR="007A5450" w:rsidRPr="00EC4CCF">
        <w:rPr>
          <w:rFonts w:ascii="Times" w:hAnsi="Times"/>
        </w:rPr>
        <w:t xml:space="preserve">on </w:t>
      </w:r>
      <w:r w:rsidR="0063074B">
        <w:rPr>
          <w:rFonts w:ascii="Times" w:hAnsi="Times"/>
        </w:rPr>
        <w:t>the EU</w:t>
      </w:r>
      <w:r w:rsidR="007A5450" w:rsidRPr="00EC4CCF">
        <w:rPr>
          <w:rFonts w:ascii="Times" w:hAnsi="Times"/>
        </w:rPr>
        <w:t xml:space="preserve"> </w:t>
      </w:r>
      <w:r w:rsidR="0063074B">
        <w:rPr>
          <w:rFonts w:ascii="Times" w:hAnsi="Times"/>
        </w:rPr>
        <w:t xml:space="preserve">Dual-use </w:t>
      </w:r>
      <w:r w:rsidR="007A5450" w:rsidRPr="00EC4CCF">
        <w:rPr>
          <w:rFonts w:ascii="Times" w:hAnsi="Times"/>
        </w:rPr>
        <w:t>regulation revision and control</w:t>
      </w:r>
      <w:r w:rsidR="009B2A39">
        <w:rPr>
          <w:rFonts w:ascii="Times" w:hAnsi="Times"/>
        </w:rPr>
        <w:t>s</w:t>
      </w:r>
      <w:r w:rsidR="007A5450" w:rsidRPr="00EC4CCF">
        <w:rPr>
          <w:rFonts w:ascii="Times" w:hAnsi="Times"/>
        </w:rPr>
        <w:t xml:space="preserve"> on cyber surveillance technology. </w:t>
      </w:r>
    </w:p>
    <w:p w14:paraId="6D3494C6" w14:textId="77777777" w:rsidR="0063074B" w:rsidRDefault="0063074B" w:rsidP="00EC4CCF">
      <w:pPr>
        <w:jc w:val="both"/>
        <w:rPr>
          <w:rFonts w:ascii="Times" w:hAnsi="Times"/>
        </w:rPr>
      </w:pPr>
    </w:p>
    <w:p w14:paraId="153C6A84" w14:textId="6AC65D9F" w:rsidR="0063074B" w:rsidRDefault="0063074B" w:rsidP="0063074B">
      <w:pPr>
        <w:pStyle w:val="ListParagraph"/>
        <w:numPr>
          <w:ilvl w:val="0"/>
          <w:numId w:val="1"/>
        </w:numPr>
        <w:jc w:val="both"/>
        <w:rPr>
          <w:rFonts w:ascii="Times" w:hAnsi="Times"/>
        </w:rPr>
      </w:pPr>
      <w:r w:rsidRPr="0063074B">
        <w:rPr>
          <w:rFonts w:ascii="Times" w:hAnsi="Times"/>
          <w:b/>
        </w:rPr>
        <w:t>Shannon</w:t>
      </w:r>
      <w:r>
        <w:rPr>
          <w:rFonts w:ascii="Times" w:hAnsi="Times"/>
        </w:rPr>
        <w:t>:</w:t>
      </w:r>
    </w:p>
    <w:p w14:paraId="3E44A6F8" w14:textId="77777777" w:rsidR="0063074B" w:rsidRPr="0063074B" w:rsidRDefault="0063074B" w:rsidP="0063074B">
      <w:pPr>
        <w:pStyle w:val="ListParagraph"/>
        <w:jc w:val="both"/>
        <w:rPr>
          <w:rFonts w:ascii="Times" w:hAnsi="Times"/>
        </w:rPr>
      </w:pPr>
    </w:p>
    <w:p w14:paraId="686775CC" w14:textId="6B154F1D" w:rsidR="007A5450" w:rsidRDefault="0063074B" w:rsidP="0063074B">
      <w:pPr>
        <w:jc w:val="both"/>
        <w:rPr>
          <w:rFonts w:ascii="Times" w:hAnsi="Times"/>
        </w:rPr>
      </w:pPr>
      <w:r>
        <w:rPr>
          <w:rFonts w:ascii="Times" w:hAnsi="Times"/>
        </w:rPr>
        <w:t xml:space="preserve">Shannon will travel to </w:t>
      </w:r>
      <w:r w:rsidR="007A5450" w:rsidRPr="0063074B">
        <w:rPr>
          <w:rFonts w:ascii="Times" w:hAnsi="Times"/>
        </w:rPr>
        <w:t>Moscow</w:t>
      </w:r>
      <w:r>
        <w:rPr>
          <w:rFonts w:ascii="Times" w:hAnsi="Times"/>
        </w:rPr>
        <w:t xml:space="preserve"> next week where he will attend a</w:t>
      </w:r>
      <w:r w:rsidR="007A5450" w:rsidRPr="0063074B">
        <w:rPr>
          <w:rFonts w:ascii="Times" w:hAnsi="Times"/>
        </w:rPr>
        <w:t xml:space="preserve"> N</w:t>
      </w:r>
      <w:r>
        <w:rPr>
          <w:rFonts w:ascii="Times" w:hAnsi="Times"/>
        </w:rPr>
        <w:t>on-</w:t>
      </w:r>
      <w:r w:rsidR="007A5450" w:rsidRPr="0063074B">
        <w:rPr>
          <w:rFonts w:ascii="Times" w:hAnsi="Times"/>
        </w:rPr>
        <w:t>P</w:t>
      </w:r>
      <w:r>
        <w:rPr>
          <w:rFonts w:ascii="Times" w:hAnsi="Times"/>
        </w:rPr>
        <w:t xml:space="preserve">roliferation and </w:t>
      </w:r>
      <w:r w:rsidR="007A5450" w:rsidRPr="0063074B">
        <w:rPr>
          <w:rFonts w:ascii="Times" w:hAnsi="Times"/>
        </w:rPr>
        <w:t>D</w:t>
      </w:r>
      <w:r>
        <w:rPr>
          <w:rFonts w:ascii="Times" w:hAnsi="Times"/>
        </w:rPr>
        <w:t>isarmament</w:t>
      </w:r>
      <w:r w:rsidR="007A5450" w:rsidRPr="0063074B">
        <w:rPr>
          <w:rFonts w:ascii="Times" w:hAnsi="Times"/>
        </w:rPr>
        <w:t xml:space="preserve"> Conference </w:t>
      </w:r>
      <w:r>
        <w:rPr>
          <w:rFonts w:ascii="Times" w:hAnsi="Times"/>
        </w:rPr>
        <w:t>arranged by the C</w:t>
      </w:r>
      <w:r w:rsidR="007A5450" w:rsidRPr="0063074B">
        <w:rPr>
          <w:rFonts w:ascii="Times" w:hAnsi="Times"/>
        </w:rPr>
        <w:t>entre f</w:t>
      </w:r>
      <w:r w:rsidR="0007093C">
        <w:rPr>
          <w:rFonts w:ascii="Times" w:hAnsi="Times"/>
        </w:rPr>
        <w:t>or Energy and S</w:t>
      </w:r>
      <w:r>
        <w:rPr>
          <w:rFonts w:ascii="Times" w:hAnsi="Times"/>
        </w:rPr>
        <w:t>e</w:t>
      </w:r>
      <w:r w:rsidR="0007093C">
        <w:rPr>
          <w:rFonts w:ascii="Times" w:hAnsi="Times"/>
        </w:rPr>
        <w:t>curity S</w:t>
      </w:r>
      <w:r w:rsidR="00796DE3">
        <w:rPr>
          <w:rFonts w:ascii="Times" w:hAnsi="Times"/>
        </w:rPr>
        <w:t xml:space="preserve">tudies. </w:t>
      </w:r>
    </w:p>
    <w:p w14:paraId="3F01139F" w14:textId="77777777" w:rsidR="0063074B" w:rsidRDefault="0063074B" w:rsidP="0063074B">
      <w:pPr>
        <w:jc w:val="both"/>
        <w:rPr>
          <w:rFonts w:ascii="Times" w:hAnsi="Times"/>
        </w:rPr>
      </w:pPr>
    </w:p>
    <w:p w14:paraId="56BF03BD" w14:textId="38C38B86" w:rsidR="0063074B" w:rsidRDefault="0063074B" w:rsidP="0063074B">
      <w:pPr>
        <w:pStyle w:val="ListParagraph"/>
        <w:numPr>
          <w:ilvl w:val="0"/>
          <w:numId w:val="1"/>
        </w:numPr>
        <w:jc w:val="both"/>
        <w:rPr>
          <w:rFonts w:ascii="Times" w:hAnsi="Times"/>
          <w:b/>
        </w:rPr>
      </w:pPr>
      <w:r w:rsidRPr="0063074B">
        <w:rPr>
          <w:rFonts w:ascii="Times" w:hAnsi="Times"/>
          <w:b/>
        </w:rPr>
        <w:t>Tytti</w:t>
      </w:r>
      <w:r>
        <w:rPr>
          <w:rFonts w:ascii="Times" w:hAnsi="Times"/>
          <w:b/>
        </w:rPr>
        <w:t>:</w:t>
      </w:r>
    </w:p>
    <w:p w14:paraId="1D53F3FA" w14:textId="77777777" w:rsidR="0063074B" w:rsidRPr="0063074B" w:rsidRDefault="0063074B" w:rsidP="0063074B">
      <w:pPr>
        <w:pStyle w:val="ListParagraph"/>
        <w:jc w:val="both"/>
        <w:rPr>
          <w:rFonts w:ascii="Times" w:hAnsi="Times"/>
          <w:b/>
        </w:rPr>
      </w:pPr>
    </w:p>
    <w:p w14:paraId="51817576" w14:textId="0171A315" w:rsidR="0063074B" w:rsidRDefault="0063074B" w:rsidP="0063074B">
      <w:pPr>
        <w:jc w:val="both"/>
        <w:rPr>
          <w:rFonts w:ascii="Times" w:hAnsi="Times"/>
        </w:rPr>
      </w:pPr>
      <w:r>
        <w:rPr>
          <w:rFonts w:ascii="Times" w:hAnsi="Times"/>
        </w:rPr>
        <w:t>Tytti will join the same event in Moscow together with Shannon.</w:t>
      </w:r>
      <w:r w:rsidR="007A5450" w:rsidRPr="0063074B">
        <w:rPr>
          <w:rFonts w:ascii="Times" w:hAnsi="Times"/>
        </w:rPr>
        <w:t xml:space="preserve"> </w:t>
      </w:r>
      <w:r>
        <w:rPr>
          <w:rFonts w:ascii="Times" w:hAnsi="Times"/>
        </w:rPr>
        <w:t xml:space="preserve">She has been working on a piece (a topical backgrounder piece for the SIPRI website), together with Tarja, on </w:t>
      </w:r>
      <w:r w:rsidR="00674CAE">
        <w:rPr>
          <w:rFonts w:ascii="Times" w:hAnsi="Times"/>
        </w:rPr>
        <w:t>the different views the US and the EU on the JCPoA. Tytti is also working a piece on her own on the Iranian missile programme and how this is perceived by the EU.</w:t>
      </w:r>
    </w:p>
    <w:p w14:paraId="09C5B9B2" w14:textId="77777777" w:rsidR="00674CAE" w:rsidRDefault="00674CAE" w:rsidP="0063074B">
      <w:pPr>
        <w:jc w:val="both"/>
        <w:rPr>
          <w:rFonts w:ascii="Times" w:hAnsi="Times"/>
        </w:rPr>
      </w:pPr>
    </w:p>
    <w:p w14:paraId="7F8A16AF" w14:textId="5A1541C1" w:rsidR="00674CAE" w:rsidRDefault="00674CAE" w:rsidP="00674CAE">
      <w:pPr>
        <w:pStyle w:val="ListParagraph"/>
        <w:numPr>
          <w:ilvl w:val="0"/>
          <w:numId w:val="1"/>
        </w:numPr>
        <w:jc w:val="both"/>
        <w:rPr>
          <w:rFonts w:ascii="Times" w:hAnsi="Times"/>
          <w:b/>
        </w:rPr>
      </w:pPr>
      <w:r w:rsidRPr="00674CAE">
        <w:rPr>
          <w:rFonts w:ascii="Times" w:hAnsi="Times"/>
          <w:b/>
        </w:rPr>
        <w:t>Kolja:</w:t>
      </w:r>
    </w:p>
    <w:p w14:paraId="19B020A4" w14:textId="77777777" w:rsidR="00674CAE" w:rsidRPr="00674CAE" w:rsidRDefault="00674CAE" w:rsidP="00674CAE">
      <w:pPr>
        <w:pStyle w:val="ListParagraph"/>
        <w:jc w:val="both"/>
        <w:rPr>
          <w:rFonts w:ascii="Times" w:hAnsi="Times"/>
          <w:b/>
        </w:rPr>
      </w:pPr>
    </w:p>
    <w:p w14:paraId="5C805EE3" w14:textId="2C846926" w:rsidR="0063074B" w:rsidRDefault="00674CAE" w:rsidP="0063074B">
      <w:pPr>
        <w:jc w:val="both"/>
        <w:rPr>
          <w:rFonts w:ascii="Times" w:hAnsi="Times"/>
        </w:rPr>
      </w:pPr>
      <w:r>
        <w:rPr>
          <w:rFonts w:ascii="Times" w:hAnsi="Times"/>
        </w:rPr>
        <w:t>Kolja informed</w:t>
      </w:r>
      <w:r w:rsidR="00A674C3">
        <w:rPr>
          <w:rFonts w:ascii="Times" w:hAnsi="Times"/>
        </w:rPr>
        <w:t xml:space="preserve"> the cluster that he submitted the paper, ‘</w:t>
      </w:r>
      <w:r w:rsidR="00A674C3" w:rsidRPr="00A674C3">
        <w:rPr>
          <w:rFonts w:ascii="Times" w:hAnsi="Times"/>
        </w:rPr>
        <w:t xml:space="preserve">3D printing </w:t>
      </w:r>
      <w:r w:rsidR="00A674C3">
        <w:rPr>
          <w:rFonts w:ascii="Times" w:hAnsi="Times"/>
        </w:rPr>
        <w:t xml:space="preserve">and missile technology controls’, he has been writing </w:t>
      </w:r>
      <w:r w:rsidR="0007093C">
        <w:rPr>
          <w:rFonts w:ascii="Times" w:hAnsi="Times"/>
        </w:rPr>
        <w:t>together with Sibylle this MTCR</w:t>
      </w:r>
      <w:r w:rsidR="00A674C3">
        <w:rPr>
          <w:rFonts w:ascii="Times" w:hAnsi="Times"/>
        </w:rPr>
        <w:t xml:space="preserve"> contribution to a compendium of publication</w:t>
      </w:r>
      <w:r w:rsidR="0007093C">
        <w:rPr>
          <w:rFonts w:ascii="Times" w:hAnsi="Times"/>
        </w:rPr>
        <w:t>s</w:t>
      </w:r>
      <w:r w:rsidR="00A674C3">
        <w:rPr>
          <w:rFonts w:ascii="Times" w:hAnsi="Times"/>
        </w:rPr>
        <w:t xml:space="preserve"> </w:t>
      </w:r>
      <w:r w:rsidR="0007093C">
        <w:rPr>
          <w:rFonts w:ascii="Times" w:hAnsi="Times"/>
        </w:rPr>
        <w:t xml:space="preserve">celebrating </w:t>
      </w:r>
      <w:r w:rsidR="00A674C3">
        <w:rPr>
          <w:rFonts w:ascii="Times" w:hAnsi="Times"/>
        </w:rPr>
        <w:t>30 years of the regime. He offered to share the piece in case someone is interested.</w:t>
      </w:r>
    </w:p>
    <w:p w14:paraId="43C51517" w14:textId="77777777" w:rsidR="0063074B" w:rsidRDefault="0063074B" w:rsidP="0063074B">
      <w:pPr>
        <w:jc w:val="both"/>
        <w:rPr>
          <w:rFonts w:ascii="Times" w:hAnsi="Times"/>
        </w:rPr>
      </w:pPr>
    </w:p>
    <w:p w14:paraId="35915866" w14:textId="3B69BB8F" w:rsidR="00A674C3" w:rsidRDefault="00A674C3" w:rsidP="00A674C3">
      <w:pPr>
        <w:pStyle w:val="ListParagraph"/>
        <w:numPr>
          <w:ilvl w:val="0"/>
          <w:numId w:val="1"/>
        </w:numPr>
        <w:jc w:val="both"/>
        <w:rPr>
          <w:rFonts w:ascii="Times" w:hAnsi="Times"/>
          <w:b/>
        </w:rPr>
      </w:pPr>
      <w:r w:rsidRPr="00A674C3">
        <w:rPr>
          <w:rFonts w:ascii="Times" w:hAnsi="Times"/>
          <w:b/>
        </w:rPr>
        <w:t>Alexandra</w:t>
      </w:r>
      <w:r>
        <w:rPr>
          <w:rFonts w:ascii="Times" w:hAnsi="Times"/>
          <w:b/>
        </w:rPr>
        <w:t>:</w:t>
      </w:r>
    </w:p>
    <w:p w14:paraId="0F550E0D" w14:textId="77777777" w:rsidR="00A674C3" w:rsidRDefault="00A674C3" w:rsidP="00A674C3">
      <w:pPr>
        <w:pStyle w:val="ListParagraph"/>
        <w:jc w:val="both"/>
        <w:rPr>
          <w:rFonts w:ascii="Times" w:hAnsi="Times"/>
          <w:b/>
        </w:rPr>
      </w:pPr>
    </w:p>
    <w:p w14:paraId="624D2DCC" w14:textId="09EF82D9" w:rsidR="00A674C3" w:rsidRPr="00A674C3" w:rsidRDefault="00A674C3" w:rsidP="00A674C3">
      <w:pPr>
        <w:jc w:val="both"/>
        <w:rPr>
          <w:rFonts w:ascii="Times" w:hAnsi="Times"/>
        </w:rPr>
      </w:pPr>
      <w:r>
        <w:rPr>
          <w:rFonts w:ascii="Times" w:hAnsi="Times"/>
        </w:rPr>
        <w:t>Alexandra is working on the Black Sea project with Siemon. The draft paper on Bulgaria is ready and she is now starting working on the one on Georgia. Apart from that, she has been busy with her core AMEX work.</w:t>
      </w:r>
    </w:p>
    <w:p w14:paraId="79D79EF2" w14:textId="77777777" w:rsidR="00A674C3" w:rsidRDefault="00A674C3" w:rsidP="00A674C3">
      <w:pPr>
        <w:jc w:val="both"/>
        <w:rPr>
          <w:rFonts w:ascii="Times" w:hAnsi="Times"/>
        </w:rPr>
      </w:pPr>
    </w:p>
    <w:p w14:paraId="5FF9967C" w14:textId="6FDB52F3" w:rsidR="00A674C3" w:rsidRDefault="00A674C3" w:rsidP="00A674C3">
      <w:pPr>
        <w:pStyle w:val="ListParagraph"/>
        <w:numPr>
          <w:ilvl w:val="0"/>
          <w:numId w:val="1"/>
        </w:numPr>
        <w:jc w:val="both"/>
        <w:rPr>
          <w:rFonts w:ascii="Times" w:hAnsi="Times"/>
          <w:b/>
        </w:rPr>
      </w:pPr>
      <w:r w:rsidRPr="00A674C3">
        <w:rPr>
          <w:rFonts w:ascii="Times" w:hAnsi="Times"/>
          <w:b/>
        </w:rPr>
        <w:t>Giovanna</w:t>
      </w:r>
    </w:p>
    <w:p w14:paraId="4E7D93B0" w14:textId="40641A9F" w:rsidR="00A674C3" w:rsidRPr="00A674C3" w:rsidRDefault="00A674C3" w:rsidP="00A674C3">
      <w:pPr>
        <w:jc w:val="both"/>
        <w:rPr>
          <w:rFonts w:ascii="Times" w:hAnsi="Times"/>
        </w:rPr>
      </w:pPr>
      <w:r w:rsidRPr="00A674C3">
        <w:rPr>
          <w:rFonts w:ascii="Times" w:hAnsi="Times"/>
        </w:rPr>
        <w:t>Giovanna</w:t>
      </w:r>
      <w:r>
        <w:rPr>
          <w:rFonts w:ascii="Times" w:hAnsi="Times"/>
        </w:rPr>
        <w:t xml:space="preserve"> shared updates on the preparation on the EUNPC Conference. Invitations to the network has been sent, together with some addressing the speakers and other participants.</w:t>
      </w:r>
    </w:p>
    <w:p w14:paraId="0B4330EE" w14:textId="77777777" w:rsidR="00A674C3" w:rsidRDefault="00A674C3" w:rsidP="00A674C3">
      <w:pPr>
        <w:jc w:val="both"/>
        <w:rPr>
          <w:rFonts w:ascii="Times" w:hAnsi="Times"/>
        </w:rPr>
      </w:pPr>
    </w:p>
    <w:p w14:paraId="6E4524E3" w14:textId="3F92B112" w:rsidR="00A674C3" w:rsidRPr="00A674C3" w:rsidRDefault="00A674C3" w:rsidP="00A674C3">
      <w:pPr>
        <w:pStyle w:val="ListParagraph"/>
        <w:numPr>
          <w:ilvl w:val="0"/>
          <w:numId w:val="1"/>
        </w:numPr>
        <w:jc w:val="both"/>
        <w:rPr>
          <w:rFonts w:ascii="Times" w:hAnsi="Times"/>
        </w:rPr>
      </w:pPr>
      <w:r w:rsidRPr="00A674C3">
        <w:rPr>
          <w:rFonts w:ascii="Times" w:hAnsi="Times"/>
          <w:b/>
        </w:rPr>
        <w:t>Nan</w:t>
      </w:r>
      <w:r w:rsidRPr="00A674C3">
        <w:rPr>
          <w:rFonts w:ascii="Times" w:hAnsi="Times"/>
        </w:rPr>
        <w:t>:</w:t>
      </w:r>
    </w:p>
    <w:p w14:paraId="4632677B" w14:textId="61DF3D86" w:rsidR="002004AC" w:rsidRDefault="00A674C3" w:rsidP="00A674C3">
      <w:pPr>
        <w:jc w:val="both"/>
        <w:rPr>
          <w:rFonts w:ascii="Times" w:hAnsi="Times"/>
        </w:rPr>
      </w:pPr>
      <w:r>
        <w:rPr>
          <w:rFonts w:ascii="Times" w:hAnsi="Times"/>
        </w:rPr>
        <w:t xml:space="preserve">Nan is working on the piece on transparency on military expenditure on </w:t>
      </w:r>
      <w:r w:rsidR="00D52D22">
        <w:rPr>
          <w:rFonts w:ascii="Times" w:hAnsi="Times"/>
        </w:rPr>
        <w:t>Sub-</w:t>
      </w:r>
      <w:r w:rsidR="00765D6F">
        <w:rPr>
          <w:rFonts w:ascii="Times" w:hAnsi="Times"/>
        </w:rPr>
        <w:t>Saharan</w:t>
      </w:r>
      <w:r>
        <w:rPr>
          <w:rFonts w:ascii="Times" w:hAnsi="Times"/>
        </w:rPr>
        <w:t xml:space="preserve"> Africa. In addition</w:t>
      </w:r>
      <w:r w:rsidR="00765D6F">
        <w:rPr>
          <w:rFonts w:ascii="Times" w:hAnsi="Times"/>
        </w:rPr>
        <w:t>,</w:t>
      </w:r>
      <w:r>
        <w:rPr>
          <w:rFonts w:ascii="Times" w:hAnsi="Times"/>
        </w:rPr>
        <w:t xml:space="preserve"> the work with Carnegie on visualization of the database is going forward, they will meet next week to discuss the next steps. Regarding the dissemination of these data, he will also m</w:t>
      </w:r>
      <w:r w:rsidR="00D52D22">
        <w:rPr>
          <w:rFonts w:ascii="Times" w:hAnsi="Times"/>
        </w:rPr>
        <w:t>e</w:t>
      </w:r>
      <w:r>
        <w:rPr>
          <w:rFonts w:ascii="Times" w:hAnsi="Times"/>
        </w:rPr>
        <w:t xml:space="preserve">et with the World Economic Forum. Finally, he updated the cluster on </w:t>
      </w:r>
      <w:r w:rsidR="00D52D22">
        <w:rPr>
          <w:rFonts w:ascii="Times" w:hAnsi="Times"/>
        </w:rPr>
        <w:t xml:space="preserve">a </w:t>
      </w:r>
      <w:r>
        <w:rPr>
          <w:rFonts w:ascii="Times" w:hAnsi="Times"/>
        </w:rPr>
        <w:t>quotation for transferring the</w:t>
      </w:r>
      <w:r w:rsidR="00D52D22">
        <w:rPr>
          <w:rFonts w:ascii="Times" w:hAnsi="Times"/>
        </w:rPr>
        <w:t xml:space="preserve"> MILEX</w:t>
      </w:r>
      <w:r>
        <w:rPr>
          <w:rFonts w:ascii="Times" w:hAnsi="Times"/>
        </w:rPr>
        <w:t xml:space="preserve"> database on an internet platform: a request for quotations was sent </w:t>
      </w:r>
      <w:r w:rsidR="002E0C86" w:rsidRPr="00A674C3">
        <w:rPr>
          <w:rFonts w:ascii="Times" w:hAnsi="Times"/>
        </w:rPr>
        <w:t xml:space="preserve">to three companies, </w:t>
      </w:r>
      <w:r>
        <w:rPr>
          <w:rFonts w:ascii="Times" w:hAnsi="Times"/>
        </w:rPr>
        <w:t xml:space="preserve">and </w:t>
      </w:r>
      <w:r w:rsidR="00EB0C1C">
        <w:rPr>
          <w:rFonts w:ascii="Times" w:hAnsi="Times"/>
        </w:rPr>
        <w:t>they met with one of them based in Stockholm, Red Bridge. B</w:t>
      </w:r>
      <w:r w:rsidR="002E0C86" w:rsidRPr="00A674C3">
        <w:rPr>
          <w:rFonts w:ascii="Times" w:hAnsi="Times"/>
        </w:rPr>
        <w:t xml:space="preserve">y December/January </w:t>
      </w:r>
      <w:r w:rsidR="00EB0C1C">
        <w:rPr>
          <w:rFonts w:ascii="Times" w:hAnsi="Times"/>
        </w:rPr>
        <w:t xml:space="preserve">this phase will be likely </w:t>
      </w:r>
      <w:r w:rsidR="002E0C86" w:rsidRPr="00A674C3">
        <w:rPr>
          <w:rFonts w:ascii="Times" w:hAnsi="Times"/>
        </w:rPr>
        <w:t>finalize</w:t>
      </w:r>
      <w:r w:rsidR="00EB0C1C">
        <w:rPr>
          <w:rFonts w:ascii="Times" w:hAnsi="Times"/>
        </w:rPr>
        <w:t>d</w:t>
      </w:r>
      <w:r w:rsidR="002E0C86" w:rsidRPr="00A674C3">
        <w:rPr>
          <w:rFonts w:ascii="Times" w:hAnsi="Times"/>
        </w:rPr>
        <w:t xml:space="preserve"> </w:t>
      </w:r>
      <w:r w:rsidR="00EB0C1C">
        <w:rPr>
          <w:rFonts w:ascii="Times" w:hAnsi="Times"/>
        </w:rPr>
        <w:t xml:space="preserve">and </w:t>
      </w:r>
      <w:r w:rsidR="002E0C86" w:rsidRPr="00A674C3">
        <w:rPr>
          <w:rFonts w:ascii="Times" w:hAnsi="Times"/>
        </w:rPr>
        <w:t xml:space="preserve">(possibly) the platform </w:t>
      </w:r>
      <w:r w:rsidR="00EB0C1C">
        <w:rPr>
          <w:rFonts w:ascii="Times" w:hAnsi="Times"/>
        </w:rPr>
        <w:t xml:space="preserve">will be </w:t>
      </w:r>
      <w:r w:rsidR="002E0C86" w:rsidRPr="00A674C3">
        <w:rPr>
          <w:rFonts w:ascii="Times" w:hAnsi="Times"/>
        </w:rPr>
        <w:t>released by end of 2018</w:t>
      </w:r>
      <w:r w:rsidR="00EB0C1C">
        <w:rPr>
          <w:rFonts w:ascii="Times" w:hAnsi="Times"/>
        </w:rPr>
        <w:t>.</w:t>
      </w:r>
      <w:r w:rsidR="00765D6F">
        <w:rPr>
          <w:rFonts w:ascii="Times" w:hAnsi="Times"/>
        </w:rPr>
        <w:t xml:space="preserve"> </w:t>
      </w:r>
      <w:r w:rsidR="006215DD">
        <w:rPr>
          <w:rFonts w:ascii="Times" w:hAnsi="Times"/>
        </w:rPr>
        <w:t>On the possibility to arrange a side event with the Swedish mission to the UN in New York, he did not hear back from the Swedish MFA.</w:t>
      </w:r>
    </w:p>
    <w:p w14:paraId="0571B55F" w14:textId="77777777" w:rsidR="00EB0C1C" w:rsidRDefault="00EB0C1C" w:rsidP="00A674C3">
      <w:pPr>
        <w:jc w:val="both"/>
        <w:rPr>
          <w:rFonts w:ascii="Times" w:hAnsi="Times"/>
        </w:rPr>
      </w:pPr>
    </w:p>
    <w:p w14:paraId="37C806CC" w14:textId="0FB99A8D" w:rsidR="00EB0C1C" w:rsidRPr="00A674C3" w:rsidRDefault="00EB0C1C" w:rsidP="00A674C3">
      <w:pPr>
        <w:jc w:val="both"/>
        <w:rPr>
          <w:rFonts w:ascii="Times" w:hAnsi="Times"/>
        </w:rPr>
      </w:pPr>
      <w:r w:rsidRPr="00EB0C1C">
        <w:rPr>
          <w:rFonts w:ascii="Times" w:hAnsi="Times"/>
          <w:b/>
        </w:rPr>
        <w:t>Aude</w:t>
      </w:r>
      <w:r>
        <w:rPr>
          <w:rFonts w:ascii="Times" w:hAnsi="Times"/>
        </w:rPr>
        <w:t>:</w:t>
      </w:r>
    </w:p>
    <w:p w14:paraId="472B2931" w14:textId="49E4BEA8" w:rsidR="00D52D22" w:rsidRDefault="00EB0C1C" w:rsidP="00EB0C1C">
      <w:pPr>
        <w:jc w:val="both"/>
        <w:rPr>
          <w:rFonts w:ascii="Times" w:hAnsi="Times"/>
        </w:rPr>
      </w:pPr>
      <w:r>
        <w:rPr>
          <w:rFonts w:ascii="Times" w:hAnsi="Times"/>
        </w:rPr>
        <w:t xml:space="preserve">Aude informed the cluster that </w:t>
      </w:r>
      <w:r w:rsidR="001D263B" w:rsidRPr="00EB0C1C">
        <w:rPr>
          <w:rFonts w:ascii="Times" w:hAnsi="Times"/>
        </w:rPr>
        <w:t xml:space="preserve">Pieter is in Saudi Arabia and Oman, </w:t>
      </w:r>
      <w:r>
        <w:rPr>
          <w:rFonts w:ascii="Times" w:hAnsi="Times"/>
        </w:rPr>
        <w:t xml:space="preserve">and he will be </w:t>
      </w:r>
      <w:r w:rsidR="001D263B" w:rsidRPr="00EB0C1C">
        <w:rPr>
          <w:rFonts w:ascii="Times" w:hAnsi="Times"/>
        </w:rPr>
        <w:t xml:space="preserve">back next week. </w:t>
      </w:r>
      <w:r>
        <w:rPr>
          <w:rFonts w:ascii="Times" w:hAnsi="Times"/>
        </w:rPr>
        <w:t xml:space="preserve">She will be out of the </w:t>
      </w:r>
      <w:r w:rsidR="001D263B" w:rsidRPr="00EB0C1C">
        <w:rPr>
          <w:rFonts w:ascii="Times" w:hAnsi="Times"/>
        </w:rPr>
        <w:t>office from the 18</w:t>
      </w:r>
      <w:r w:rsidR="001D263B" w:rsidRPr="00EB0C1C">
        <w:rPr>
          <w:rFonts w:ascii="Times" w:hAnsi="Times"/>
          <w:vertAlign w:val="superscript"/>
        </w:rPr>
        <w:t>th</w:t>
      </w:r>
      <w:r w:rsidR="00014FB0">
        <w:rPr>
          <w:rFonts w:ascii="Times" w:hAnsi="Times"/>
        </w:rPr>
        <w:t xml:space="preserve"> to </w:t>
      </w:r>
      <w:r w:rsidR="001D263B" w:rsidRPr="00EB0C1C">
        <w:rPr>
          <w:rFonts w:ascii="Times" w:hAnsi="Times"/>
        </w:rPr>
        <w:t>26</w:t>
      </w:r>
      <w:r w:rsidR="001D263B" w:rsidRPr="00EB0C1C">
        <w:rPr>
          <w:rFonts w:ascii="Times" w:hAnsi="Times"/>
          <w:vertAlign w:val="superscript"/>
        </w:rPr>
        <w:t>th</w:t>
      </w:r>
      <w:r>
        <w:rPr>
          <w:rFonts w:ascii="Times" w:hAnsi="Times"/>
          <w:vertAlign w:val="superscript"/>
        </w:rPr>
        <w:t xml:space="preserve"> </w:t>
      </w:r>
      <w:r>
        <w:rPr>
          <w:rFonts w:ascii="Times" w:hAnsi="Times"/>
        </w:rPr>
        <w:t>October.</w:t>
      </w:r>
      <w:r w:rsidR="001D263B" w:rsidRPr="00EB0C1C">
        <w:rPr>
          <w:rFonts w:ascii="Times" w:hAnsi="Times"/>
        </w:rPr>
        <w:t xml:space="preserve"> </w:t>
      </w:r>
      <w:r w:rsidR="007E4DF9">
        <w:rPr>
          <w:rFonts w:ascii="Times" w:hAnsi="Times"/>
        </w:rPr>
        <w:t xml:space="preserve">She is currently working on data collection: the </w:t>
      </w:r>
      <w:r w:rsidR="001D263B" w:rsidRPr="00EB0C1C">
        <w:rPr>
          <w:rFonts w:ascii="Times" w:hAnsi="Times"/>
        </w:rPr>
        <w:t xml:space="preserve">arms industry </w:t>
      </w:r>
      <w:r w:rsidR="007E4DF9">
        <w:rPr>
          <w:rFonts w:ascii="Times" w:hAnsi="Times"/>
        </w:rPr>
        <w:t xml:space="preserve">one is </w:t>
      </w:r>
      <w:r w:rsidR="001D263B" w:rsidRPr="00EB0C1C">
        <w:rPr>
          <w:rFonts w:ascii="Times" w:hAnsi="Times"/>
        </w:rPr>
        <w:t xml:space="preserve">almost </w:t>
      </w:r>
      <w:r w:rsidR="007E4DF9">
        <w:rPr>
          <w:rFonts w:ascii="Times" w:hAnsi="Times"/>
        </w:rPr>
        <w:t>completed</w:t>
      </w:r>
      <w:r w:rsidR="001D263B" w:rsidRPr="00EB0C1C">
        <w:rPr>
          <w:rFonts w:ascii="Times" w:hAnsi="Times"/>
        </w:rPr>
        <w:t>,</w:t>
      </w:r>
      <w:r w:rsidR="007E4DF9">
        <w:rPr>
          <w:rFonts w:ascii="Times" w:hAnsi="Times"/>
        </w:rPr>
        <w:t xml:space="preserve"> only</w:t>
      </w:r>
      <w:r w:rsidR="001D263B" w:rsidRPr="00EB0C1C">
        <w:rPr>
          <w:rFonts w:ascii="Times" w:hAnsi="Times"/>
        </w:rPr>
        <w:t xml:space="preserve"> S</w:t>
      </w:r>
      <w:r w:rsidR="007E4DF9">
        <w:rPr>
          <w:rFonts w:ascii="Times" w:hAnsi="Times"/>
        </w:rPr>
        <w:t xml:space="preserve">outh </w:t>
      </w:r>
      <w:r w:rsidR="001D263B" w:rsidRPr="00EB0C1C">
        <w:rPr>
          <w:rFonts w:ascii="Times" w:hAnsi="Times"/>
        </w:rPr>
        <w:t>K</w:t>
      </w:r>
      <w:r w:rsidR="007E4DF9">
        <w:rPr>
          <w:rFonts w:ascii="Times" w:hAnsi="Times"/>
        </w:rPr>
        <w:t>orea data are</w:t>
      </w:r>
      <w:r w:rsidR="001D263B" w:rsidRPr="00EB0C1C">
        <w:rPr>
          <w:rFonts w:ascii="Times" w:hAnsi="Times"/>
        </w:rPr>
        <w:t xml:space="preserve"> missing </w:t>
      </w:r>
      <w:r w:rsidR="007E4DF9">
        <w:rPr>
          <w:rFonts w:ascii="Times" w:hAnsi="Times"/>
        </w:rPr>
        <w:t>but Siemon will have them by next week.</w:t>
      </w:r>
      <w:r w:rsidR="00D52D22">
        <w:rPr>
          <w:rFonts w:ascii="Times" w:hAnsi="Times"/>
        </w:rPr>
        <w:t xml:space="preserve"> </w:t>
      </w:r>
    </w:p>
    <w:p w14:paraId="0278F51C" w14:textId="443B78D0" w:rsidR="007E4DF9" w:rsidRDefault="001D263B" w:rsidP="007E4DF9">
      <w:pPr>
        <w:jc w:val="both"/>
        <w:rPr>
          <w:rFonts w:ascii="Times" w:hAnsi="Times"/>
        </w:rPr>
      </w:pPr>
      <w:r w:rsidRPr="00EB0C1C">
        <w:rPr>
          <w:rFonts w:ascii="Times" w:hAnsi="Times"/>
        </w:rPr>
        <w:t xml:space="preserve"> </w:t>
      </w:r>
      <w:r w:rsidR="007E4DF9">
        <w:rPr>
          <w:rFonts w:ascii="Times" w:hAnsi="Times"/>
        </w:rPr>
        <w:t xml:space="preserve">She then shared </w:t>
      </w:r>
      <w:r w:rsidR="006215DD">
        <w:rPr>
          <w:rFonts w:ascii="Times" w:hAnsi="Times"/>
        </w:rPr>
        <w:t>three</w:t>
      </w:r>
      <w:r w:rsidR="007E4DF9">
        <w:rPr>
          <w:rFonts w:ascii="Times" w:hAnsi="Times"/>
        </w:rPr>
        <w:t xml:space="preserve"> </w:t>
      </w:r>
      <w:r w:rsidR="006215DD">
        <w:rPr>
          <w:rFonts w:ascii="Times" w:hAnsi="Times"/>
        </w:rPr>
        <w:t>UD proposal</w:t>
      </w:r>
      <w:r w:rsidR="00014FB0">
        <w:rPr>
          <w:rFonts w:ascii="Times" w:hAnsi="Times"/>
        </w:rPr>
        <w:t>s:</w:t>
      </w:r>
      <w:r w:rsidR="007E4DF9">
        <w:rPr>
          <w:rFonts w:ascii="Times" w:hAnsi="Times"/>
        </w:rPr>
        <w:t xml:space="preserve"> </w:t>
      </w:r>
      <w:r w:rsidR="006215DD" w:rsidRPr="006215DD">
        <w:rPr>
          <w:rFonts w:ascii="Times" w:hAnsi="Times"/>
        </w:rPr>
        <w:t xml:space="preserve">1) </w:t>
      </w:r>
      <w:r w:rsidR="006215DD">
        <w:rPr>
          <w:rFonts w:ascii="Times" w:hAnsi="Times"/>
        </w:rPr>
        <w:t xml:space="preserve">collection of </w:t>
      </w:r>
      <w:r w:rsidR="006215DD" w:rsidRPr="006215DD">
        <w:rPr>
          <w:rFonts w:ascii="Times" w:hAnsi="Times"/>
        </w:rPr>
        <w:t xml:space="preserve">disaggregated military expenditure data for European countries: 2) better military expenditure estimates by identifying off/extra budget sources of funding, following the work done by Nan and Diego on this for South America; 3) regional fact sheets for the period </w:t>
      </w:r>
      <w:r w:rsidR="006215DD">
        <w:rPr>
          <w:rFonts w:ascii="Times" w:hAnsi="Times"/>
        </w:rPr>
        <w:t xml:space="preserve">of 2 years the UD grant covers, following </w:t>
      </w:r>
      <w:r w:rsidR="006215DD" w:rsidRPr="006215DD">
        <w:rPr>
          <w:rFonts w:ascii="Times" w:hAnsi="Times"/>
        </w:rPr>
        <w:t>a significant number of requests for more in-depth, evidenced based analysis on situation in several regions, and sub-regions.</w:t>
      </w:r>
    </w:p>
    <w:p w14:paraId="51AFED89" w14:textId="77777777" w:rsidR="006215DD" w:rsidRDefault="006215DD" w:rsidP="007E4DF9">
      <w:pPr>
        <w:jc w:val="both"/>
        <w:rPr>
          <w:rFonts w:ascii="Times" w:hAnsi="Times"/>
          <w:b/>
        </w:rPr>
      </w:pPr>
    </w:p>
    <w:p w14:paraId="755FD8C8" w14:textId="70418300" w:rsidR="007E4DF9" w:rsidRDefault="007E4DF9" w:rsidP="007E4DF9">
      <w:pPr>
        <w:jc w:val="both"/>
        <w:rPr>
          <w:rFonts w:ascii="Times" w:hAnsi="Times"/>
        </w:rPr>
      </w:pPr>
      <w:r w:rsidRPr="007E4DF9">
        <w:rPr>
          <w:rFonts w:ascii="Times" w:hAnsi="Times"/>
          <w:b/>
        </w:rPr>
        <w:t>Siemon</w:t>
      </w:r>
      <w:r>
        <w:rPr>
          <w:rFonts w:ascii="Times" w:hAnsi="Times"/>
        </w:rPr>
        <w:t>:</w:t>
      </w:r>
    </w:p>
    <w:p w14:paraId="12DAEE1D" w14:textId="184F0C52" w:rsidR="003D5234" w:rsidRDefault="003D5234" w:rsidP="003D5234">
      <w:pPr>
        <w:jc w:val="both"/>
        <w:rPr>
          <w:rFonts w:ascii="Times" w:hAnsi="Times"/>
        </w:rPr>
      </w:pPr>
      <w:r>
        <w:rPr>
          <w:rFonts w:ascii="Times" w:hAnsi="Times"/>
        </w:rPr>
        <w:t xml:space="preserve">Siemon informed the cluster that </w:t>
      </w:r>
      <w:r w:rsidR="00CF629C" w:rsidRPr="007E4DF9">
        <w:rPr>
          <w:rFonts w:ascii="Times" w:hAnsi="Times"/>
        </w:rPr>
        <w:t>Pieter is wor</w:t>
      </w:r>
      <w:r>
        <w:rPr>
          <w:rFonts w:ascii="Times" w:hAnsi="Times"/>
        </w:rPr>
        <w:t xml:space="preserve">king on the Clingendael project. Siemon will travel </w:t>
      </w:r>
      <w:r w:rsidR="00CF629C" w:rsidRPr="007E4DF9">
        <w:rPr>
          <w:rFonts w:ascii="Times" w:hAnsi="Times"/>
        </w:rPr>
        <w:t>to S</w:t>
      </w:r>
      <w:r>
        <w:rPr>
          <w:rFonts w:ascii="Times" w:hAnsi="Times"/>
        </w:rPr>
        <w:t xml:space="preserve">outh </w:t>
      </w:r>
      <w:r w:rsidR="00CF629C" w:rsidRPr="007E4DF9">
        <w:rPr>
          <w:rFonts w:ascii="Times" w:hAnsi="Times"/>
        </w:rPr>
        <w:t>K</w:t>
      </w:r>
      <w:r>
        <w:rPr>
          <w:rFonts w:ascii="Times" w:hAnsi="Times"/>
        </w:rPr>
        <w:t>orea</w:t>
      </w:r>
      <w:r w:rsidR="00CF629C" w:rsidRPr="007E4DF9">
        <w:rPr>
          <w:rFonts w:ascii="Times" w:hAnsi="Times"/>
        </w:rPr>
        <w:t xml:space="preserve"> next week</w:t>
      </w:r>
      <w:r w:rsidR="00D52D22" w:rsidRPr="00D52D22">
        <w:rPr>
          <w:rFonts w:ascii="Times" w:hAnsi="Times"/>
        </w:rPr>
        <w:t xml:space="preserve"> </w:t>
      </w:r>
      <w:r w:rsidR="006215DD">
        <w:rPr>
          <w:rFonts w:ascii="Times" w:hAnsi="Times"/>
        </w:rPr>
        <w:t xml:space="preserve">to attend a </w:t>
      </w:r>
      <w:r w:rsidR="00D52D22">
        <w:rPr>
          <w:rFonts w:ascii="Times" w:hAnsi="Times"/>
        </w:rPr>
        <w:t xml:space="preserve">seminar arranged by KIET </w:t>
      </w:r>
      <w:r w:rsidR="006215DD">
        <w:rPr>
          <w:rFonts w:ascii="Times" w:hAnsi="Times"/>
        </w:rPr>
        <w:t>(</w:t>
      </w:r>
      <w:r w:rsidR="00D52D22">
        <w:rPr>
          <w:rFonts w:ascii="Times" w:hAnsi="Times"/>
        </w:rPr>
        <w:t xml:space="preserve">Korean Institute </w:t>
      </w:r>
      <w:r w:rsidR="006215DD">
        <w:rPr>
          <w:rFonts w:ascii="Times" w:hAnsi="Times"/>
        </w:rPr>
        <w:t>for Industry, Economy and Trade)</w:t>
      </w:r>
      <w:r w:rsidR="00D52D22">
        <w:rPr>
          <w:rFonts w:ascii="Times" w:hAnsi="Times"/>
        </w:rPr>
        <w:t xml:space="preserve"> presenting data on arms industry</w:t>
      </w:r>
      <w:r w:rsidR="006215DD">
        <w:rPr>
          <w:rFonts w:ascii="Times" w:hAnsi="Times"/>
        </w:rPr>
        <w:t>.</w:t>
      </w:r>
    </w:p>
    <w:p w14:paraId="76C2554B" w14:textId="77777777" w:rsidR="006215DD" w:rsidRDefault="006215DD" w:rsidP="003D5234">
      <w:pPr>
        <w:jc w:val="both"/>
        <w:rPr>
          <w:rFonts w:ascii="Times" w:hAnsi="Times"/>
        </w:rPr>
      </w:pPr>
    </w:p>
    <w:p w14:paraId="73ED9B7C" w14:textId="661806DC" w:rsidR="003D5234" w:rsidRDefault="003D5234" w:rsidP="003D5234">
      <w:pPr>
        <w:jc w:val="both"/>
        <w:rPr>
          <w:rFonts w:ascii="Times" w:hAnsi="Times"/>
        </w:rPr>
      </w:pPr>
      <w:r w:rsidRPr="003D5234">
        <w:rPr>
          <w:rFonts w:ascii="Times" w:hAnsi="Times"/>
          <w:b/>
        </w:rPr>
        <w:t>Stephanie</w:t>
      </w:r>
      <w:r>
        <w:rPr>
          <w:rFonts w:ascii="Times" w:hAnsi="Times"/>
        </w:rPr>
        <w:t>:</w:t>
      </w:r>
    </w:p>
    <w:p w14:paraId="42CC23BA" w14:textId="4C3B6304" w:rsidR="003D5234" w:rsidRDefault="003D5234" w:rsidP="003D5234">
      <w:pPr>
        <w:jc w:val="both"/>
        <w:rPr>
          <w:rFonts w:ascii="Times" w:hAnsi="Times"/>
        </w:rPr>
      </w:pPr>
      <w:r>
        <w:rPr>
          <w:rFonts w:ascii="Times" w:hAnsi="Times"/>
        </w:rPr>
        <w:t>Stephanie asked for more information sharing on publications, pieces, commentaries even if done outside SIPRI. Sibylle suggested on this to share through and within the cluster mailing list, information and updates on the issue.</w:t>
      </w:r>
    </w:p>
    <w:p w14:paraId="24C8F3BD" w14:textId="77777777" w:rsidR="003D5234" w:rsidRDefault="003D5234" w:rsidP="003D5234">
      <w:pPr>
        <w:jc w:val="both"/>
        <w:rPr>
          <w:rFonts w:ascii="Times" w:hAnsi="Times"/>
        </w:rPr>
      </w:pPr>
    </w:p>
    <w:p w14:paraId="7CC4BC6D" w14:textId="77777777" w:rsidR="003D5234" w:rsidRDefault="00096196" w:rsidP="003D5234">
      <w:pPr>
        <w:jc w:val="both"/>
        <w:rPr>
          <w:rFonts w:ascii="Times" w:hAnsi="Times"/>
        </w:rPr>
      </w:pPr>
      <w:r w:rsidRPr="003D5234">
        <w:rPr>
          <w:rFonts w:ascii="Times" w:hAnsi="Times"/>
          <w:b/>
        </w:rPr>
        <w:t>S</w:t>
      </w:r>
      <w:r w:rsidR="003D5234" w:rsidRPr="003D5234">
        <w:rPr>
          <w:rFonts w:ascii="Times" w:hAnsi="Times"/>
          <w:b/>
        </w:rPr>
        <w:t>ibylle</w:t>
      </w:r>
      <w:r w:rsidR="003D5234">
        <w:rPr>
          <w:rFonts w:ascii="Times" w:hAnsi="Times"/>
        </w:rPr>
        <w:t>:</w:t>
      </w:r>
    </w:p>
    <w:p w14:paraId="6F6B572F" w14:textId="4FDF45CC" w:rsidR="00FC408C" w:rsidRDefault="00FC408C" w:rsidP="00FC408C">
      <w:pPr>
        <w:jc w:val="both"/>
        <w:rPr>
          <w:rFonts w:ascii="Times" w:hAnsi="Times"/>
        </w:rPr>
      </w:pPr>
      <w:r>
        <w:rPr>
          <w:rFonts w:ascii="Times" w:hAnsi="Times"/>
        </w:rPr>
        <w:t xml:space="preserve">Sibylle attended a seminar on DPRK arranged in Brussels on 25 September by la Fondation pour la Recherche </w:t>
      </w:r>
      <w:proofErr w:type="spellStart"/>
      <w:r>
        <w:rPr>
          <w:rFonts w:ascii="Times" w:hAnsi="Times"/>
        </w:rPr>
        <w:t>Stratégique</w:t>
      </w:r>
      <w:proofErr w:type="spellEnd"/>
      <w:r>
        <w:rPr>
          <w:rFonts w:ascii="Times" w:hAnsi="Times"/>
        </w:rPr>
        <w:t>.</w:t>
      </w:r>
      <w:r w:rsidR="00114AEA">
        <w:rPr>
          <w:rFonts w:ascii="Times" w:hAnsi="Times"/>
        </w:rPr>
        <w:t xml:space="preserve"> While a number of EU member states were represented, t</w:t>
      </w:r>
      <w:r>
        <w:rPr>
          <w:rFonts w:ascii="Times" w:hAnsi="Times"/>
        </w:rPr>
        <w:t xml:space="preserve">he </w:t>
      </w:r>
      <w:r w:rsidR="00114AEA">
        <w:rPr>
          <w:rFonts w:ascii="Times" w:hAnsi="Times"/>
        </w:rPr>
        <w:t>French presence was predominant. Neither American nor Chinese attended, a Japanese and South Korean official did</w:t>
      </w:r>
      <w:r>
        <w:rPr>
          <w:rFonts w:ascii="Times" w:hAnsi="Times"/>
        </w:rPr>
        <w:t>. Sibylle also reported on the art. 36 Conference on behalf of Vincent and Maaike, which proved a very successful event, receiving very positive feedbacks from the participants.</w:t>
      </w:r>
    </w:p>
    <w:p w14:paraId="757FE97F" w14:textId="77777777" w:rsidR="009A4B74" w:rsidRDefault="009A4B74" w:rsidP="00FC408C">
      <w:pPr>
        <w:jc w:val="both"/>
        <w:rPr>
          <w:rFonts w:ascii="Times" w:hAnsi="Times"/>
        </w:rPr>
      </w:pPr>
    </w:p>
    <w:p w14:paraId="79D05686" w14:textId="1B94565B" w:rsidR="00FC408C" w:rsidRDefault="00FC408C" w:rsidP="00FC408C">
      <w:pPr>
        <w:jc w:val="both"/>
        <w:rPr>
          <w:rFonts w:ascii="Times" w:hAnsi="Times"/>
          <w:color w:val="000000" w:themeColor="text1"/>
        </w:rPr>
      </w:pPr>
      <w:r>
        <w:rPr>
          <w:rFonts w:ascii="Times" w:hAnsi="Times"/>
        </w:rPr>
        <w:t>She also shared updates on the third phase of the EU Non-prolife</w:t>
      </w:r>
      <w:r w:rsidR="009A4B74">
        <w:rPr>
          <w:rFonts w:ascii="Times" w:hAnsi="Times"/>
        </w:rPr>
        <w:t>ration Consortium, i.e. the new Council Decision in support of the Consortium. Following a meeting on the 26 September, with the current and future members of the Consortium (the Vienna Centre for Disarmament and Non-proliferation, VCDNP, and the International Affairs Institute, IAI), an agreement on division of activities among these partners was reached. This includes that SIPRI will assume a coordinating role and will keep its lead on the publications and the help-desk facility. PRIF will keep managing the internships and the e-learning tool. FRS will be in charge of arranging the consultative meetings and managing the Consortium website. IAI will take the lead on the ad-hoc seminars organization and will contribute by issuing the newsletter of the Consortium. The VCDNP will take over the newly introduced activities, i.e. the arrangement of a visit to Brussels for the UN Disarmament fellows; and the proliferation awareness tr</w:t>
      </w:r>
      <w:r w:rsidR="000D1B53">
        <w:rPr>
          <w:rFonts w:ascii="Times" w:hAnsi="Times"/>
        </w:rPr>
        <w:t>aining for natural</w:t>
      </w:r>
      <w:r w:rsidR="009A4B74">
        <w:rPr>
          <w:rFonts w:ascii="Times" w:hAnsi="Times"/>
        </w:rPr>
        <w:t xml:space="preserve"> scientists. Finally, the IISS will resume its role as organizer of the major annual Conference. </w:t>
      </w:r>
      <w:r w:rsidR="009A4B74" w:rsidRPr="006A2BF8">
        <w:rPr>
          <w:rFonts w:ascii="Times" w:hAnsi="Times"/>
          <w:color w:val="000000" w:themeColor="text1"/>
        </w:rPr>
        <w:t>The IAI expressed its interest in taking over this endeavour should IISS not be available.</w:t>
      </w:r>
    </w:p>
    <w:p w14:paraId="6499C385" w14:textId="3496B8F9" w:rsidR="009A4B74" w:rsidRDefault="009A4B74" w:rsidP="00FC408C">
      <w:pPr>
        <w:jc w:val="both"/>
        <w:rPr>
          <w:rFonts w:ascii="Times" w:hAnsi="Times"/>
        </w:rPr>
      </w:pPr>
      <w:r>
        <w:rPr>
          <w:rFonts w:ascii="Times" w:hAnsi="Times"/>
          <w:color w:val="000000" w:themeColor="text1"/>
        </w:rPr>
        <w:t>This agreement was presented at the CONOP Council Group on October 3 and approved by the Me</w:t>
      </w:r>
      <w:r w:rsidR="000D1B53">
        <w:rPr>
          <w:rFonts w:ascii="Times" w:hAnsi="Times"/>
          <w:color w:val="000000" w:themeColor="text1"/>
        </w:rPr>
        <w:t>mber States. A silent procedure</w:t>
      </w:r>
      <w:r>
        <w:rPr>
          <w:rFonts w:ascii="Times" w:hAnsi="Times"/>
          <w:color w:val="000000" w:themeColor="text1"/>
        </w:rPr>
        <w:t xml:space="preserve"> ending on the 10 </w:t>
      </w:r>
      <w:r w:rsidR="00796DE3">
        <w:rPr>
          <w:rFonts w:ascii="Times" w:hAnsi="Times"/>
          <w:color w:val="000000" w:themeColor="text1"/>
        </w:rPr>
        <w:t>October COB</w:t>
      </w:r>
      <w:r>
        <w:rPr>
          <w:rFonts w:ascii="Times" w:hAnsi="Times"/>
          <w:color w:val="000000" w:themeColor="text1"/>
        </w:rPr>
        <w:t xml:space="preserve">, followed, during which the Member States still have the opportunity to challenge this decision. </w:t>
      </w:r>
    </w:p>
    <w:p w14:paraId="79560195" w14:textId="0D30EC78" w:rsidR="00FC408C" w:rsidRDefault="00FC408C" w:rsidP="003D5234">
      <w:pPr>
        <w:jc w:val="both"/>
        <w:rPr>
          <w:rFonts w:ascii="Times" w:hAnsi="Times"/>
        </w:rPr>
      </w:pPr>
    </w:p>
    <w:p w14:paraId="2AB2712F" w14:textId="7FEEEF99" w:rsidR="00ED4136" w:rsidRDefault="009A4B74" w:rsidP="00FC408C">
      <w:pPr>
        <w:jc w:val="both"/>
        <w:rPr>
          <w:rFonts w:ascii="Times" w:hAnsi="Times"/>
        </w:rPr>
      </w:pPr>
      <w:proofErr w:type="spellStart"/>
      <w:r>
        <w:rPr>
          <w:rFonts w:ascii="Times" w:hAnsi="Times"/>
        </w:rPr>
        <w:t>Sibylle</w:t>
      </w:r>
      <w:proofErr w:type="spellEnd"/>
      <w:r>
        <w:rPr>
          <w:rFonts w:ascii="Times" w:hAnsi="Times"/>
        </w:rPr>
        <w:t xml:space="preserve"> also shared updates on the UD Grants</w:t>
      </w:r>
      <w:r w:rsidR="000D1B53">
        <w:rPr>
          <w:rFonts w:ascii="Times" w:hAnsi="Times"/>
        </w:rPr>
        <w:t xml:space="preserve"> for end of year</w:t>
      </w:r>
      <w:r w:rsidR="00ED4136">
        <w:rPr>
          <w:rFonts w:ascii="Times" w:hAnsi="Times"/>
        </w:rPr>
        <w:t xml:space="preserve">: one has been </w:t>
      </w:r>
      <w:r w:rsidR="003C2B0C">
        <w:rPr>
          <w:rFonts w:ascii="Times" w:hAnsi="Times"/>
        </w:rPr>
        <w:t xml:space="preserve">accepted </w:t>
      </w:r>
      <w:r w:rsidR="00ED4136">
        <w:rPr>
          <w:rFonts w:ascii="Times" w:hAnsi="Times"/>
        </w:rPr>
        <w:t>while</w:t>
      </w:r>
      <w:r w:rsidR="003C2B0C">
        <w:rPr>
          <w:rFonts w:ascii="Times" w:hAnsi="Times"/>
        </w:rPr>
        <w:t xml:space="preserve"> the other (</w:t>
      </w:r>
      <w:r w:rsidR="00ED4136">
        <w:rPr>
          <w:rFonts w:ascii="Times" w:hAnsi="Times"/>
        </w:rPr>
        <w:t xml:space="preserve">on the </w:t>
      </w:r>
      <w:r w:rsidR="003C2B0C">
        <w:rPr>
          <w:rFonts w:ascii="Times" w:hAnsi="Times"/>
        </w:rPr>
        <w:t>link between NPT and Ban Treaty</w:t>
      </w:r>
      <w:r w:rsidR="00796DE3">
        <w:rPr>
          <w:rFonts w:ascii="Times" w:hAnsi="Times"/>
        </w:rPr>
        <w:t>) needs</w:t>
      </w:r>
      <w:r w:rsidR="00ED4136">
        <w:rPr>
          <w:rFonts w:ascii="Times" w:hAnsi="Times"/>
        </w:rPr>
        <w:t xml:space="preserve"> to be submitted again</w:t>
      </w:r>
      <w:r w:rsidR="000D1B53">
        <w:rPr>
          <w:rFonts w:ascii="Times" w:hAnsi="Times"/>
        </w:rPr>
        <w:t xml:space="preserve"> in the spring as there was no </w:t>
      </w:r>
      <w:bookmarkStart w:id="0" w:name="_GoBack"/>
      <w:bookmarkEnd w:id="0"/>
      <w:r w:rsidR="00ED4136">
        <w:rPr>
          <w:rFonts w:ascii="Times" w:hAnsi="Times"/>
        </w:rPr>
        <w:t xml:space="preserve">time for the recipients to go through it due to demanding amount of paperwork. </w:t>
      </w:r>
    </w:p>
    <w:p w14:paraId="2948B512" w14:textId="1D2B0CD8" w:rsidR="00176799" w:rsidRDefault="00ED4136" w:rsidP="00FC408C">
      <w:pPr>
        <w:jc w:val="both"/>
        <w:rPr>
          <w:rFonts w:ascii="Times" w:hAnsi="Times"/>
        </w:rPr>
      </w:pPr>
      <w:r>
        <w:rPr>
          <w:rFonts w:ascii="Times" w:hAnsi="Times"/>
        </w:rPr>
        <w:t xml:space="preserve">Finally, she informed the cluster that she </w:t>
      </w:r>
      <w:r w:rsidR="00796DE3">
        <w:rPr>
          <w:rFonts w:ascii="Times" w:hAnsi="Times"/>
        </w:rPr>
        <w:t>would</w:t>
      </w:r>
      <w:r>
        <w:rPr>
          <w:rFonts w:ascii="Times" w:hAnsi="Times"/>
        </w:rPr>
        <w:t xml:space="preserve"> attend two events in Brussels </w:t>
      </w:r>
      <w:r w:rsidR="00176799">
        <w:rPr>
          <w:rFonts w:ascii="Times" w:hAnsi="Times"/>
        </w:rPr>
        <w:t>during the week: one on the EU Dual-use Regulation arranged by the German Embassy</w:t>
      </w:r>
      <w:proofErr w:type="gramStart"/>
      <w:r w:rsidR="00176799">
        <w:rPr>
          <w:rFonts w:ascii="Times" w:hAnsi="Times"/>
        </w:rPr>
        <w:t>;</w:t>
      </w:r>
      <w:proofErr w:type="gramEnd"/>
      <w:r w:rsidR="00176799">
        <w:rPr>
          <w:rFonts w:ascii="Times" w:hAnsi="Times"/>
        </w:rPr>
        <w:t xml:space="preserve"> the </w:t>
      </w:r>
      <w:r w:rsidR="00796DE3">
        <w:rPr>
          <w:rFonts w:ascii="Times" w:hAnsi="Times"/>
        </w:rPr>
        <w:t>other being</w:t>
      </w:r>
      <w:r w:rsidR="00176799">
        <w:rPr>
          <w:rFonts w:ascii="Times" w:hAnsi="Times"/>
        </w:rPr>
        <w:t xml:space="preserve"> an ELN seminar on Russia-NATO nuclear deterrence. She also informed the cluster that the former president of the Conference of the State Parties to the ATT, Klaus </w:t>
      </w:r>
      <w:proofErr w:type="spellStart"/>
      <w:r w:rsidR="00176799">
        <w:rPr>
          <w:rFonts w:ascii="Times" w:hAnsi="Times"/>
        </w:rPr>
        <w:t>Korhonen</w:t>
      </w:r>
      <w:proofErr w:type="spellEnd"/>
      <w:r w:rsidR="00176799">
        <w:rPr>
          <w:rFonts w:ascii="Times" w:hAnsi="Times"/>
        </w:rPr>
        <w:t>, would like to visit SIPRI and he most likely come on the 29 November.</w:t>
      </w:r>
    </w:p>
    <w:p w14:paraId="27D15481" w14:textId="77777777" w:rsidR="00176799" w:rsidRDefault="00176799" w:rsidP="00FC408C">
      <w:pPr>
        <w:jc w:val="both"/>
        <w:rPr>
          <w:rFonts w:ascii="Times" w:hAnsi="Times"/>
        </w:rPr>
      </w:pPr>
    </w:p>
    <w:p w14:paraId="33795E30" w14:textId="77777777" w:rsidR="00176799" w:rsidRDefault="00176799" w:rsidP="00FC408C">
      <w:pPr>
        <w:jc w:val="both"/>
        <w:rPr>
          <w:rFonts w:ascii="Times" w:hAnsi="Times"/>
        </w:rPr>
      </w:pPr>
    </w:p>
    <w:p w14:paraId="2B482166" w14:textId="0C7324CC" w:rsidR="00096196" w:rsidRPr="007F19A5" w:rsidRDefault="00176799" w:rsidP="00FC408C">
      <w:pPr>
        <w:jc w:val="both"/>
        <w:rPr>
          <w:rFonts w:ascii="Times" w:hAnsi="Times"/>
        </w:rPr>
      </w:pPr>
      <w:r>
        <w:rPr>
          <w:rFonts w:ascii="Times" w:hAnsi="Times"/>
        </w:rPr>
        <w:t>Next Cluster Meeting is scheduled on November 8</w:t>
      </w:r>
      <w:r w:rsidR="00D52D22">
        <w:rPr>
          <w:rFonts w:ascii="Times" w:hAnsi="Times"/>
        </w:rPr>
        <w:t>, 9.30, in the Conference Room</w:t>
      </w:r>
      <w:r>
        <w:rPr>
          <w:rFonts w:ascii="Times" w:hAnsi="Times"/>
        </w:rPr>
        <w:t>.</w:t>
      </w:r>
      <w:r w:rsidR="003D5234" w:rsidRPr="003D5234">
        <w:rPr>
          <w:rFonts w:ascii="Times" w:hAnsi="Times"/>
        </w:rPr>
        <w:t xml:space="preserve"> </w:t>
      </w:r>
    </w:p>
    <w:sectPr w:rsidR="00096196" w:rsidRPr="007F19A5" w:rsidSect="008C330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952E7"/>
    <w:multiLevelType w:val="hybridMultilevel"/>
    <w:tmpl w:val="6A968808"/>
    <w:lvl w:ilvl="0" w:tplc="44328FDC">
      <w:start w:val="15"/>
      <w:numFmt w:val="bullet"/>
      <w:lvlText w:val="-"/>
      <w:lvlJc w:val="left"/>
      <w:pPr>
        <w:ind w:left="720" w:hanging="360"/>
      </w:pPr>
      <w:rPr>
        <w:rFonts w:ascii="Times" w:eastAsiaTheme="minorHAnsi" w:hAnsi="Tim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816461"/>
    <w:multiLevelType w:val="multilevel"/>
    <w:tmpl w:val="49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545628"/>
    <w:multiLevelType w:val="hybridMultilevel"/>
    <w:tmpl w:val="9AA8849A"/>
    <w:lvl w:ilvl="0" w:tplc="6356486A">
      <w:start w:val="8"/>
      <w:numFmt w:val="bullet"/>
      <w:lvlText w:val="-"/>
      <w:lvlJc w:val="left"/>
      <w:pPr>
        <w:ind w:left="720" w:hanging="360"/>
      </w:pPr>
      <w:rPr>
        <w:rFonts w:ascii="Times" w:eastAsiaTheme="minorHAnsi" w:hAnsi="Tim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GB" w:vendorID="64" w:dllVersion="131078" w:nlCheck="1" w:checkStyle="1"/>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1AB"/>
    <w:rsid w:val="00014FB0"/>
    <w:rsid w:val="000276A9"/>
    <w:rsid w:val="0007093C"/>
    <w:rsid w:val="000959D1"/>
    <w:rsid w:val="00096196"/>
    <w:rsid w:val="000D1B53"/>
    <w:rsid w:val="00114AEA"/>
    <w:rsid w:val="00160F3D"/>
    <w:rsid w:val="00176799"/>
    <w:rsid w:val="001D263B"/>
    <w:rsid w:val="002004AC"/>
    <w:rsid w:val="00281342"/>
    <w:rsid w:val="00295FBE"/>
    <w:rsid w:val="002B0646"/>
    <w:rsid w:val="002E0C86"/>
    <w:rsid w:val="003770CF"/>
    <w:rsid w:val="003C2B0C"/>
    <w:rsid w:val="003D5234"/>
    <w:rsid w:val="0043173A"/>
    <w:rsid w:val="0053128F"/>
    <w:rsid w:val="005709F5"/>
    <w:rsid w:val="0059110E"/>
    <w:rsid w:val="006215DD"/>
    <w:rsid w:val="0062487E"/>
    <w:rsid w:val="0063074B"/>
    <w:rsid w:val="0066636A"/>
    <w:rsid w:val="00674CAE"/>
    <w:rsid w:val="00765D6F"/>
    <w:rsid w:val="00796DE3"/>
    <w:rsid w:val="007A5450"/>
    <w:rsid w:val="007C143E"/>
    <w:rsid w:val="007E4DF9"/>
    <w:rsid w:val="007F11C2"/>
    <w:rsid w:val="007F19A5"/>
    <w:rsid w:val="008C330C"/>
    <w:rsid w:val="009A4B74"/>
    <w:rsid w:val="009B2A39"/>
    <w:rsid w:val="009F01AB"/>
    <w:rsid w:val="00A04C32"/>
    <w:rsid w:val="00A674C3"/>
    <w:rsid w:val="00B20C68"/>
    <w:rsid w:val="00B977E3"/>
    <w:rsid w:val="00BD4A3B"/>
    <w:rsid w:val="00CC6302"/>
    <w:rsid w:val="00CF629C"/>
    <w:rsid w:val="00D07268"/>
    <w:rsid w:val="00D52D22"/>
    <w:rsid w:val="00E050FF"/>
    <w:rsid w:val="00EA7BD4"/>
    <w:rsid w:val="00EB0C1C"/>
    <w:rsid w:val="00EC4CCF"/>
    <w:rsid w:val="00ED4136"/>
    <w:rsid w:val="00F174DE"/>
    <w:rsid w:val="00FC40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A53F6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1AB"/>
    <w:pPr>
      <w:ind w:left="720"/>
      <w:contextualSpacing/>
    </w:pPr>
  </w:style>
  <w:style w:type="character" w:styleId="CommentReference">
    <w:name w:val="annotation reference"/>
    <w:basedOn w:val="DefaultParagraphFont"/>
    <w:uiPriority w:val="99"/>
    <w:semiHidden/>
    <w:unhideWhenUsed/>
    <w:rsid w:val="0063074B"/>
    <w:rPr>
      <w:sz w:val="18"/>
      <w:szCs w:val="18"/>
    </w:rPr>
  </w:style>
  <w:style w:type="paragraph" w:styleId="CommentText">
    <w:name w:val="annotation text"/>
    <w:basedOn w:val="Normal"/>
    <w:link w:val="CommentTextChar"/>
    <w:uiPriority w:val="99"/>
    <w:semiHidden/>
    <w:unhideWhenUsed/>
    <w:rsid w:val="0063074B"/>
  </w:style>
  <w:style w:type="character" w:customStyle="1" w:styleId="CommentTextChar">
    <w:name w:val="Comment Text Char"/>
    <w:basedOn w:val="DefaultParagraphFont"/>
    <w:link w:val="CommentText"/>
    <w:uiPriority w:val="99"/>
    <w:semiHidden/>
    <w:rsid w:val="0063074B"/>
  </w:style>
  <w:style w:type="paragraph" w:styleId="CommentSubject">
    <w:name w:val="annotation subject"/>
    <w:basedOn w:val="CommentText"/>
    <w:next w:val="CommentText"/>
    <w:link w:val="CommentSubjectChar"/>
    <w:uiPriority w:val="99"/>
    <w:semiHidden/>
    <w:unhideWhenUsed/>
    <w:rsid w:val="0063074B"/>
    <w:rPr>
      <w:b/>
      <w:bCs/>
      <w:sz w:val="20"/>
      <w:szCs w:val="20"/>
    </w:rPr>
  </w:style>
  <w:style w:type="character" w:customStyle="1" w:styleId="CommentSubjectChar">
    <w:name w:val="Comment Subject Char"/>
    <w:basedOn w:val="CommentTextChar"/>
    <w:link w:val="CommentSubject"/>
    <w:uiPriority w:val="99"/>
    <w:semiHidden/>
    <w:rsid w:val="0063074B"/>
    <w:rPr>
      <w:b/>
      <w:bCs/>
      <w:sz w:val="20"/>
      <w:szCs w:val="20"/>
    </w:rPr>
  </w:style>
  <w:style w:type="paragraph" w:styleId="BalloonText">
    <w:name w:val="Balloon Text"/>
    <w:basedOn w:val="Normal"/>
    <w:link w:val="BalloonTextChar"/>
    <w:uiPriority w:val="99"/>
    <w:semiHidden/>
    <w:unhideWhenUsed/>
    <w:rsid w:val="0063074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074B"/>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1AB"/>
    <w:pPr>
      <w:ind w:left="720"/>
      <w:contextualSpacing/>
    </w:pPr>
  </w:style>
  <w:style w:type="character" w:styleId="CommentReference">
    <w:name w:val="annotation reference"/>
    <w:basedOn w:val="DefaultParagraphFont"/>
    <w:uiPriority w:val="99"/>
    <w:semiHidden/>
    <w:unhideWhenUsed/>
    <w:rsid w:val="0063074B"/>
    <w:rPr>
      <w:sz w:val="18"/>
      <w:szCs w:val="18"/>
    </w:rPr>
  </w:style>
  <w:style w:type="paragraph" w:styleId="CommentText">
    <w:name w:val="annotation text"/>
    <w:basedOn w:val="Normal"/>
    <w:link w:val="CommentTextChar"/>
    <w:uiPriority w:val="99"/>
    <w:semiHidden/>
    <w:unhideWhenUsed/>
    <w:rsid w:val="0063074B"/>
  </w:style>
  <w:style w:type="character" w:customStyle="1" w:styleId="CommentTextChar">
    <w:name w:val="Comment Text Char"/>
    <w:basedOn w:val="DefaultParagraphFont"/>
    <w:link w:val="CommentText"/>
    <w:uiPriority w:val="99"/>
    <w:semiHidden/>
    <w:rsid w:val="0063074B"/>
  </w:style>
  <w:style w:type="paragraph" w:styleId="CommentSubject">
    <w:name w:val="annotation subject"/>
    <w:basedOn w:val="CommentText"/>
    <w:next w:val="CommentText"/>
    <w:link w:val="CommentSubjectChar"/>
    <w:uiPriority w:val="99"/>
    <w:semiHidden/>
    <w:unhideWhenUsed/>
    <w:rsid w:val="0063074B"/>
    <w:rPr>
      <w:b/>
      <w:bCs/>
      <w:sz w:val="20"/>
      <w:szCs w:val="20"/>
    </w:rPr>
  </w:style>
  <w:style w:type="character" w:customStyle="1" w:styleId="CommentSubjectChar">
    <w:name w:val="Comment Subject Char"/>
    <w:basedOn w:val="CommentTextChar"/>
    <w:link w:val="CommentSubject"/>
    <w:uiPriority w:val="99"/>
    <w:semiHidden/>
    <w:rsid w:val="0063074B"/>
    <w:rPr>
      <w:b/>
      <w:bCs/>
      <w:sz w:val="20"/>
      <w:szCs w:val="20"/>
    </w:rPr>
  </w:style>
  <w:style w:type="paragraph" w:styleId="BalloonText">
    <w:name w:val="Balloon Text"/>
    <w:basedOn w:val="Normal"/>
    <w:link w:val="BalloonTextChar"/>
    <w:uiPriority w:val="99"/>
    <w:semiHidden/>
    <w:unhideWhenUsed/>
    <w:rsid w:val="0063074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074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8494">
      <w:bodyDiv w:val="1"/>
      <w:marLeft w:val="0"/>
      <w:marRight w:val="0"/>
      <w:marTop w:val="0"/>
      <w:marBottom w:val="0"/>
      <w:divBdr>
        <w:top w:val="none" w:sz="0" w:space="0" w:color="auto"/>
        <w:left w:val="none" w:sz="0" w:space="0" w:color="auto"/>
        <w:bottom w:val="none" w:sz="0" w:space="0" w:color="auto"/>
        <w:right w:val="none" w:sz="0" w:space="0" w:color="auto"/>
      </w:divBdr>
    </w:div>
    <w:div w:id="1073532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1381</Words>
  <Characters>7875</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Maletta</dc:creator>
  <cp:keywords/>
  <dc:description/>
  <cp:lastModifiedBy>Noel Kelly</cp:lastModifiedBy>
  <cp:revision>9</cp:revision>
  <dcterms:created xsi:type="dcterms:W3CDTF">2017-11-07T10:13:00Z</dcterms:created>
  <dcterms:modified xsi:type="dcterms:W3CDTF">2017-11-08T16:14:00Z</dcterms:modified>
</cp:coreProperties>
</file>